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234D2" w14:textId="77777777" w:rsidR="00F342B9" w:rsidRPr="00F342B9" w:rsidRDefault="00F342B9" w:rsidP="00586412">
      <w:pPr>
        <w:ind w:left="5760" w:firstLine="720"/>
        <w:rPr>
          <w:rFonts w:ascii="Times" w:hAnsi="Times" w:cs="Times New Roman"/>
          <w:sz w:val="20"/>
          <w:szCs w:val="20"/>
        </w:rPr>
      </w:pPr>
      <w:r w:rsidRPr="00F342B9">
        <w:rPr>
          <w:rFonts w:ascii="Arial" w:hAnsi="Arial" w:cs="Arial"/>
          <w:b/>
          <w:bCs/>
          <w:color w:val="000000"/>
          <w:sz w:val="36"/>
          <w:szCs w:val="36"/>
        </w:rPr>
        <w:t>Bod č.</w:t>
      </w:r>
    </w:p>
    <w:p w14:paraId="15D11A2F" w14:textId="77777777" w:rsidR="00F342B9" w:rsidRPr="00FD5260" w:rsidRDefault="00F342B9" w:rsidP="00F342B9">
      <w:pPr>
        <w:rPr>
          <w:rFonts w:ascii="Times" w:hAnsi="Times" w:cs="Times New Roman"/>
          <w:sz w:val="32"/>
          <w:szCs w:val="32"/>
        </w:rPr>
      </w:pPr>
      <w:r w:rsidRPr="00FD5260">
        <w:rPr>
          <w:rFonts w:ascii="Arial" w:hAnsi="Arial" w:cs="Arial"/>
          <w:b/>
          <w:bCs/>
          <w:color w:val="000000"/>
          <w:sz w:val="32"/>
          <w:szCs w:val="32"/>
        </w:rPr>
        <w:t>Zastupiteľstvo Bratislavského samosprávneho kraja</w:t>
      </w:r>
    </w:p>
    <w:p w14:paraId="11E631E7" w14:textId="77777777" w:rsidR="00F342B9" w:rsidRPr="00F342B9" w:rsidRDefault="00F342B9" w:rsidP="00F342B9">
      <w:pPr>
        <w:rPr>
          <w:rFonts w:ascii="Times" w:hAnsi="Times" w:cs="Times New Roman"/>
          <w:sz w:val="20"/>
          <w:szCs w:val="20"/>
        </w:rPr>
      </w:pPr>
      <w:r w:rsidRPr="00F342B9">
        <w:rPr>
          <w:rFonts w:ascii="Times" w:hAnsi="Times" w:cs="Times New Roman"/>
          <w:sz w:val="20"/>
          <w:szCs w:val="20"/>
        </w:rPr>
        <w:t>  </w:t>
      </w:r>
    </w:p>
    <w:p w14:paraId="47152091" w14:textId="1BC5CE9C" w:rsidR="00F342B9" w:rsidRPr="00F342B9" w:rsidRDefault="00F342B9" w:rsidP="00F342B9">
      <w:pPr>
        <w:rPr>
          <w:rFonts w:ascii="Times" w:hAnsi="Times" w:cs="Times New Roman"/>
          <w:sz w:val="20"/>
          <w:szCs w:val="20"/>
        </w:rPr>
      </w:pPr>
      <w:r w:rsidRPr="00F342B9">
        <w:rPr>
          <w:rFonts w:ascii="Arial" w:hAnsi="Arial" w:cs="Arial"/>
          <w:color w:val="000000"/>
          <w:sz w:val="22"/>
          <w:szCs w:val="22"/>
        </w:rPr>
        <w:t>Materiál na rokovanie Zastupiteľstva</w:t>
      </w:r>
    </w:p>
    <w:p w14:paraId="108F369E" w14:textId="77777777" w:rsidR="00F342B9" w:rsidRPr="00F342B9" w:rsidRDefault="00F342B9" w:rsidP="00F342B9">
      <w:pPr>
        <w:rPr>
          <w:rFonts w:ascii="Times" w:hAnsi="Times" w:cs="Times New Roman"/>
          <w:sz w:val="20"/>
          <w:szCs w:val="20"/>
        </w:rPr>
      </w:pPr>
      <w:r w:rsidRPr="00F342B9">
        <w:rPr>
          <w:rFonts w:ascii="Arial" w:hAnsi="Arial" w:cs="Arial"/>
          <w:color w:val="000000"/>
          <w:sz w:val="22"/>
          <w:szCs w:val="22"/>
        </w:rPr>
        <w:t xml:space="preserve">Bratislavského samosprávneho kraja </w:t>
      </w:r>
    </w:p>
    <w:p w14:paraId="612EFA01" w14:textId="0E93FB62" w:rsidR="00F342B9" w:rsidRDefault="00F342B9" w:rsidP="00F342B9">
      <w:pPr>
        <w:rPr>
          <w:rFonts w:ascii="Times" w:hAnsi="Times" w:cs="Times New Roman"/>
          <w:sz w:val="20"/>
          <w:szCs w:val="20"/>
        </w:rPr>
      </w:pPr>
    </w:p>
    <w:p w14:paraId="5E1FA7BB" w14:textId="09C67464" w:rsidR="00E95BEB" w:rsidRPr="00E95BEB" w:rsidRDefault="00E95BEB" w:rsidP="00F342B9">
      <w:pPr>
        <w:rPr>
          <w:rFonts w:ascii="Arial" w:hAnsi="Arial" w:cs="Arial"/>
          <w:color w:val="000000"/>
          <w:sz w:val="22"/>
          <w:szCs w:val="22"/>
        </w:rPr>
      </w:pPr>
      <w:r>
        <w:rPr>
          <w:rFonts w:ascii="Arial" w:hAnsi="Arial" w:cs="Arial"/>
          <w:color w:val="000000"/>
          <w:sz w:val="22"/>
          <w:szCs w:val="22"/>
        </w:rPr>
        <w:t>d</w:t>
      </w:r>
      <w:r w:rsidRPr="00E95BEB">
        <w:rPr>
          <w:rFonts w:ascii="Arial" w:hAnsi="Arial" w:cs="Arial"/>
          <w:color w:val="000000"/>
          <w:sz w:val="22"/>
          <w:szCs w:val="22"/>
        </w:rPr>
        <w:t xml:space="preserve">ňa 23. </w:t>
      </w:r>
      <w:r>
        <w:rPr>
          <w:rFonts w:ascii="Arial" w:hAnsi="Arial" w:cs="Arial"/>
          <w:color w:val="000000"/>
          <w:sz w:val="22"/>
          <w:szCs w:val="22"/>
        </w:rPr>
        <w:t>j</w:t>
      </w:r>
      <w:r w:rsidRPr="00E95BEB">
        <w:rPr>
          <w:rFonts w:ascii="Arial" w:hAnsi="Arial" w:cs="Arial"/>
          <w:color w:val="000000"/>
          <w:sz w:val="22"/>
          <w:szCs w:val="22"/>
        </w:rPr>
        <w:t>úna 2017</w:t>
      </w:r>
    </w:p>
    <w:p w14:paraId="5F2527DB" w14:textId="77777777" w:rsidR="00F342B9" w:rsidRPr="00F342B9" w:rsidRDefault="00F342B9" w:rsidP="00F342B9">
      <w:pPr>
        <w:jc w:val="center"/>
        <w:rPr>
          <w:rFonts w:ascii="Times" w:hAnsi="Times" w:cs="Times New Roman"/>
          <w:sz w:val="20"/>
          <w:szCs w:val="20"/>
        </w:rPr>
      </w:pPr>
    </w:p>
    <w:p w14:paraId="2F76D8CC" w14:textId="77777777" w:rsidR="00F342B9" w:rsidRPr="00F342B9" w:rsidRDefault="00F342B9" w:rsidP="00F342B9">
      <w:pPr>
        <w:jc w:val="center"/>
        <w:rPr>
          <w:rFonts w:ascii="Times" w:hAnsi="Times" w:cs="Times New Roman"/>
          <w:sz w:val="20"/>
          <w:szCs w:val="20"/>
        </w:rPr>
      </w:pPr>
      <w:r w:rsidRPr="00F342B9">
        <w:rPr>
          <w:rFonts w:ascii="Arial" w:hAnsi="Arial" w:cs="Arial"/>
          <w:b/>
          <w:bCs/>
          <w:color w:val="000000"/>
          <w:sz w:val="32"/>
          <w:szCs w:val="32"/>
        </w:rPr>
        <w:t>Návrh</w:t>
      </w:r>
    </w:p>
    <w:p w14:paraId="7D67D496" w14:textId="77777777" w:rsidR="00F342B9" w:rsidRPr="00F342B9" w:rsidRDefault="00F342B9" w:rsidP="00F342B9">
      <w:pPr>
        <w:jc w:val="both"/>
        <w:rPr>
          <w:rFonts w:ascii="Arial" w:hAnsi="Arial" w:cs="Arial"/>
          <w:b/>
          <w:bCs/>
          <w:color w:val="000000"/>
          <w:sz w:val="22"/>
          <w:szCs w:val="22"/>
        </w:rPr>
      </w:pPr>
    </w:p>
    <w:p w14:paraId="13536D77" w14:textId="5F88BD2A" w:rsidR="00F342B9" w:rsidRPr="00F342B9" w:rsidRDefault="00F342B9" w:rsidP="00F342B9">
      <w:pPr>
        <w:pBdr>
          <w:bottom w:val="single" w:sz="12" w:space="1" w:color="auto"/>
        </w:pBdr>
        <w:jc w:val="both"/>
        <w:rPr>
          <w:rFonts w:ascii="Times" w:hAnsi="Times" w:cs="Times New Roman"/>
          <w:sz w:val="20"/>
          <w:szCs w:val="20"/>
        </w:rPr>
      </w:pPr>
      <w:r w:rsidRPr="00F342B9">
        <w:rPr>
          <w:rFonts w:ascii="Arial" w:hAnsi="Arial" w:cs="Arial"/>
          <w:b/>
          <w:bCs/>
          <w:color w:val="000000"/>
          <w:sz w:val="22"/>
          <w:szCs w:val="22"/>
        </w:rPr>
        <w:t xml:space="preserve">na schválenie projektu využitia budovy internátu bývalej Strednej odbornej školy </w:t>
      </w:r>
      <w:r w:rsidR="007C564D">
        <w:rPr>
          <w:rFonts w:ascii="Arial" w:hAnsi="Arial" w:cs="Arial"/>
          <w:b/>
          <w:bCs/>
          <w:color w:val="000000"/>
          <w:sz w:val="22"/>
          <w:szCs w:val="22"/>
        </w:rPr>
        <w:t>chemickej, Račianska 80</w:t>
      </w:r>
      <w:r w:rsidRPr="00F342B9">
        <w:rPr>
          <w:rFonts w:ascii="Arial" w:hAnsi="Arial" w:cs="Arial"/>
          <w:b/>
          <w:bCs/>
          <w:color w:val="000000"/>
          <w:sz w:val="22"/>
          <w:szCs w:val="22"/>
        </w:rPr>
        <w:t>, Bratislava Nadáciou Cvernovka</w:t>
      </w:r>
      <w:r w:rsidR="007C564D">
        <w:rPr>
          <w:rFonts w:ascii="Arial" w:hAnsi="Arial" w:cs="Arial"/>
          <w:b/>
          <w:bCs/>
          <w:color w:val="000000"/>
          <w:sz w:val="22"/>
          <w:szCs w:val="22"/>
        </w:rPr>
        <w:t>, ktorým sa predlžuje nájom internátu,</w:t>
      </w:r>
      <w:r w:rsidRPr="00F342B9">
        <w:rPr>
          <w:rFonts w:ascii="Arial" w:hAnsi="Arial" w:cs="Arial"/>
          <w:b/>
          <w:bCs/>
          <w:color w:val="000000"/>
          <w:sz w:val="22"/>
          <w:szCs w:val="22"/>
        </w:rPr>
        <w:t xml:space="preserve"> ako prípadu hodného osobitného zreteľa za účelom vybudovania Centra metropolitných inovácií</w:t>
      </w:r>
    </w:p>
    <w:p w14:paraId="7D1683C6" w14:textId="77777777" w:rsidR="00E95BEB" w:rsidRDefault="00E95BEB" w:rsidP="00F342B9">
      <w:pPr>
        <w:rPr>
          <w:rFonts w:ascii="Times" w:hAnsi="Times" w:cs="Times New Roman"/>
          <w:sz w:val="20"/>
          <w:szCs w:val="20"/>
        </w:rPr>
      </w:pPr>
    </w:p>
    <w:p w14:paraId="481FBE0B" w14:textId="77777777" w:rsidR="00E95BEB" w:rsidRDefault="00E95BEB" w:rsidP="00F342B9">
      <w:pPr>
        <w:rPr>
          <w:rFonts w:ascii="Times" w:hAnsi="Times" w:cs="Times New Roman"/>
          <w:sz w:val="20"/>
          <w:szCs w:val="20"/>
        </w:rPr>
      </w:pPr>
    </w:p>
    <w:p w14:paraId="04CA8085" w14:textId="77777777" w:rsidR="00E95BEB" w:rsidRDefault="00E95BEB" w:rsidP="00F342B9">
      <w:pPr>
        <w:rPr>
          <w:rFonts w:ascii="Arial" w:hAnsi="Arial" w:cs="Arial"/>
          <w:color w:val="000000"/>
          <w:sz w:val="22"/>
          <w:szCs w:val="22"/>
          <w:u w:val="single"/>
        </w:rPr>
        <w:sectPr w:rsidR="00E95BEB" w:rsidSect="00700442">
          <w:footerReference w:type="default" r:id="rId7"/>
          <w:pgSz w:w="11900" w:h="16840"/>
          <w:pgMar w:top="1440" w:right="1800" w:bottom="1440" w:left="1800" w:header="708" w:footer="708" w:gutter="0"/>
          <w:cols w:space="708"/>
          <w:docGrid w:linePitch="360"/>
        </w:sectPr>
      </w:pPr>
    </w:p>
    <w:p w14:paraId="396BA67D" w14:textId="14A0EFA7" w:rsidR="00E95BEB" w:rsidRDefault="00F342B9" w:rsidP="00F342B9">
      <w:pPr>
        <w:rPr>
          <w:rFonts w:ascii="Arial" w:hAnsi="Arial" w:cs="Arial"/>
          <w:color w:val="000000"/>
          <w:sz w:val="22"/>
          <w:szCs w:val="22"/>
          <w:u w:val="single"/>
        </w:rPr>
      </w:pPr>
      <w:r w:rsidRPr="00F342B9">
        <w:rPr>
          <w:rFonts w:ascii="Arial" w:hAnsi="Arial" w:cs="Arial"/>
          <w:color w:val="000000"/>
          <w:sz w:val="22"/>
          <w:szCs w:val="22"/>
          <w:u w:val="single"/>
        </w:rPr>
        <w:t xml:space="preserve">Materiál </w:t>
      </w:r>
      <w:r w:rsidR="00E95BEB">
        <w:rPr>
          <w:rFonts w:ascii="Arial" w:hAnsi="Arial" w:cs="Arial"/>
          <w:color w:val="000000"/>
          <w:sz w:val="22"/>
          <w:szCs w:val="22"/>
          <w:u w:val="single"/>
        </w:rPr>
        <w:t>predkladá</w:t>
      </w:r>
      <w:r w:rsidRPr="00F342B9">
        <w:rPr>
          <w:rFonts w:ascii="Arial" w:hAnsi="Arial" w:cs="Arial"/>
          <w:color w:val="000000"/>
          <w:sz w:val="22"/>
          <w:szCs w:val="22"/>
          <w:u w:val="single"/>
        </w:rPr>
        <w:t>:</w:t>
      </w:r>
    </w:p>
    <w:p w14:paraId="5B219BD9" w14:textId="05C5A4C6" w:rsidR="00E95BEB" w:rsidRDefault="00E95BEB" w:rsidP="00F342B9">
      <w:pPr>
        <w:rPr>
          <w:rFonts w:ascii="Arial" w:hAnsi="Arial" w:cs="Arial"/>
          <w:color w:val="000000"/>
          <w:sz w:val="22"/>
          <w:szCs w:val="22"/>
          <w:u w:val="single"/>
        </w:rPr>
      </w:pPr>
      <w:r>
        <w:rPr>
          <w:rFonts w:ascii="Arial" w:hAnsi="Arial" w:cs="Arial"/>
          <w:color w:val="000000"/>
          <w:sz w:val="22"/>
          <w:szCs w:val="22"/>
          <w:u w:val="single"/>
        </w:rPr>
        <w:br/>
      </w:r>
      <w:r w:rsidR="00563CA0" w:rsidRPr="00B22D4F">
        <w:rPr>
          <w:rFonts w:ascii="Arial" w:hAnsi="Arial" w:cs="Arial"/>
          <w:color w:val="000000"/>
          <w:sz w:val="22"/>
          <w:szCs w:val="22"/>
        </w:rPr>
        <w:t>Ing. Igor Bendík, podpredseda BSK</w:t>
      </w:r>
    </w:p>
    <w:p w14:paraId="38677128" w14:textId="77777777" w:rsidR="00E95BEB" w:rsidRDefault="00E95BEB" w:rsidP="00F342B9">
      <w:pPr>
        <w:rPr>
          <w:rFonts w:ascii="Arial" w:hAnsi="Arial" w:cs="Arial"/>
          <w:color w:val="000000"/>
          <w:sz w:val="22"/>
          <w:szCs w:val="22"/>
          <w:u w:val="single"/>
        </w:rPr>
      </w:pPr>
    </w:p>
    <w:p w14:paraId="736CE4EB" w14:textId="77777777" w:rsidR="00E95BEB" w:rsidRDefault="00E95BEB" w:rsidP="00F342B9">
      <w:pPr>
        <w:rPr>
          <w:rFonts w:ascii="Arial" w:hAnsi="Arial" w:cs="Arial"/>
          <w:color w:val="000000"/>
          <w:sz w:val="22"/>
          <w:szCs w:val="22"/>
          <w:u w:val="single"/>
        </w:rPr>
      </w:pPr>
    </w:p>
    <w:p w14:paraId="3396FFF6" w14:textId="77777777" w:rsidR="00E95BEB" w:rsidRDefault="00E95BEB" w:rsidP="00F342B9">
      <w:pPr>
        <w:rPr>
          <w:rFonts w:ascii="Arial" w:hAnsi="Arial" w:cs="Arial"/>
          <w:color w:val="000000"/>
          <w:sz w:val="22"/>
          <w:szCs w:val="22"/>
          <w:u w:val="single"/>
        </w:rPr>
      </w:pPr>
    </w:p>
    <w:p w14:paraId="18030D3E" w14:textId="77777777" w:rsidR="00E95BEB" w:rsidRDefault="00E95BEB" w:rsidP="00F342B9">
      <w:pPr>
        <w:rPr>
          <w:rFonts w:ascii="Arial" w:hAnsi="Arial" w:cs="Arial"/>
          <w:color w:val="000000"/>
          <w:sz w:val="22"/>
          <w:szCs w:val="22"/>
          <w:u w:val="single"/>
        </w:rPr>
      </w:pPr>
    </w:p>
    <w:p w14:paraId="147A2DA7" w14:textId="3364ADAC" w:rsidR="00F342B9" w:rsidRDefault="00E95BEB" w:rsidP="00F342B9">
      <w:pPr>
        <w:rPr>
          <w:rFonts w:ascii="Arial" w:hAnsi="Arial" w:cs="Arial"/>
          <w:color w:val="000000"/>
          <w:sz w:val="22"/>
          <w:szCs w:val="22"/>
          <w:u w:val="single"/>
        </w:rPr>
      </w:pPr>
      <w:r>
        <w:rPr>
          <w:rFonts w:ascii="Arial" w:hAnsi="Arial" w:cs="Arial"/>
          <w:color w:val="000000"/>
          <w:sz w:val="22"/>
          <w:szCs w:val="22"/>
          <w:u w:val="single"/>
        </w:rPr>
        <w:t>Materiál obsahuje:</w:t>
      </w:r>
    </w:p>
    <w:p w14:paraId="42E64C1F" w14:textId="77777777" w:rsidR="00E95BEB" w:rsidRDefault="00E95BEB" w:rsidP="00F342B9">
      <w:pPr>
        <w:rPr>
          <w:rFonts w:ascii="Arial" w:hAnsi="Arial" w:cs="Arial"/>
          <w:color w:val="000000"/>
          <w:sz w:val="22"/>
          <w:szCs w:val="22"/>
        </w:rPr>
      </w:pPr>
    </w:p>
    <w:p w14:paraId="61F6FBAA" w14:textId="181B5B24" w:rsidR="00E95BEB" w:rsidRPr="00D0490C" w:rsidRDefault="00E95BEB" w:rsidP="00F342B9">
      <w:pPr>
        <w:rPr>
          <w:rFonts w:ascii="Arial" w:hAnsi="Arial" w:cs="Arial"/>
          <w:color w:val="000000"/>
          <w:sz w:val="22"/>
          <w:szCs w:val="22"/>
        </w:rPr>
        <w:sectPr w:rsidR="00E95BEB" w:rsidRPr="00D0490C" w:rsidSect="00E95BEB">
          <w:type w:val="continuous"/>
          <w:pgSz w:w="11900" w:h="16840"/>
          <w:pgMar w:top="1440" w:right="1800" w:bottom="1440" w:left="1800" w:header="708" w:footer="708" w:gutter="0"/>
          <w:cols w:num="2" w:space="708"/>
          <w:docGrid w:linePitch="360"/>
        </w:sectPr>
      </w:pPr>
      <w:r w:rsidRPr="00E95BEB">
        <w:rPr>
          <w:rFonts w:ascii="Arial" w:hAnsi="Arial" w:cs="Arial"/>
          <w:color w:val="000000"/>
          <w:sz w:val="22"/>
          <w:szCs w:val="22"/>
        </w:rPr>
        <w:t>1. Návrh uznesenia</w:t>
      </w:r>
      <w:r>
        <w:rPr>
          <w:rFonts w:ascii="Arial" w:hAnsi="Arial" w:cs="Arial"/>
          <w:color w:val="000000"/>
          <w:sz w:val="22"/>
          <w:szCs w:val="22"/>
        </w:rPr>
        <w:br/>
        <w:t>2. Dôvodová správa</w:t>
      </w:r>
      <w:r>
        <w:rPr>
          <w:rFonts w:ascii="Arial" w:hAnsi="Arial" w:cs="Arial"/>
          <w:color w:val="000000"/>
          <w:sz w:val="22"/>
          <w:szCs w:val="22"/>
        </w:rPr>
        <w:br/>
        <w:t xml:space="preserve">3. </w:t>
      </w:r>
      <w:r w:rsidRPr="00DA7C06">
        <w:rPr>
          <w:rFonts w:ascii="Arial" w:hAnsi="Arial" w:cs="Arial"/>
          <w:color w:val="000000"/>
          <w:sz w:val="22"/>
          <w:szCs w:val="22"/>
        </w:rPr>
        <w:t>Projekt využitia budovy internátu Ra</w:t>
      </w:r>
      <w:r w:rsidR="00D0490C" w:rsidRPr="00DA7C06">
        <w:rPr>
          <w:rFonts w:ascii="Arial" w:hAnsi="Arial" w:cs="Arial"/>
          <w:color w:val="000000"/>
          <w:sz w:val="22"/>
          <w:szCs w:val="22"/>
        </w:rPr>
        <w:t>čianska 80 Bratislava</w:t>
      </w:r>
      <w:r w:rsidR="00D0490C" w:rsidRPr="00DA7C06">
        <w:rPr>
          <w:rFonts w:ascii="Arial" w:hAnsi="Arial" w:cs="Arial"/>
          <w:color w:val="000000"/>
          <w:sz w:val="22"/>
          <w:szCs w:val="22"/>
        </w:rPr>
        <w:br/>
        <w:t xml:space="preserve">4. Prílohy </w:t>
      </w:r>
    </w:p>
    <w:p w14:paraId="2E362056" w14:textId="63CA4647" w:rsidR="00586412" w:rsidRPr="00F342B9" w:rsidRDefault="00586412" w:rsidP="00F342B9">
      <w:pPr>
        <w:rPr>
          <w:rFonts w:ascii="Times" w:hAnsi="Times" w:cs="Times New Roman"/>
          <w:sz w:val="20"/>
          <w:szCs w:val="20"/>
        </w:rPr>
      </w:pPr>
    </w:p>
    <w:p w14:paraId="14B60F46" w14:textId="77777777" w:rsidR="00F342B9" w:rsidRPr="00F342B9" w:rsidRDefault="00F342B9" w:rsidP="00F342B9">
      <w:pPr>
        <w:rPr>
          <w:rFonts w:ascii="Times" w:hAnsi="Times" w:cs="Times New Roman"/>
          <w:sz w:val="20"/>
          <w:szCs w:val="20"/>
        </w:rPr>
      </w:pPr>
    </w:p>
    <w:p w14:paraId="2774BD62" w14:textId="77777777" w:rsidR="00F342B9" w:rsidRPr="00F342B9" w:rsidRDefault="00F342B9" w:rsidP="00F342B9">
      <w:pPr>
        <w:rPr>
          <w:rFonts w:ascii="Arial" w:hAnsi="Arial" w:cs="Arial"/>
          <w:color w:val="000000"/>
          <w:sz w:val="22"/>
          <w:szCs w:val="22"/>
          <w:u w:val="single"/>
        </w:rPr>
      </w:pPr>
      <w:r w:rsidRPr="00F342B9">
        <w:rPr>
          <w:rFonts w:ascii="Arial" w:hAnsi="Arial" w:cs="Arial"/>
          <w:color w:val="000000"/>
          <w:sz w:val="22"/>
          <w:szCs w:val="22"/>
          <w:u w:val="single"/>
        </w:rPr>
        <w:t>Zodpovedný:</w:t>
      </w:r>
    </w:p>
    <w:p w14:paraId="449220FB" w14:textId="77777777" w:rsidR="00F342B9" w:rsidRPr="00F342B9" w:rsidRDefault="00F342B9" w:rsidP="00F342B9">
      <w:pPr>
        <w:rPr>
          <w:rFonts w:ascii="Times" w:hAnsi="Times" w:cs="Times New Roman"/>
          <w:sz w:val="20"/>
          <w:szCs w:val="20"/>
        </w:rPr>
      </w:pPr>
    </w:p>
    <w:p w14:paraId="350828DB" w14:textId="77777777" w:rsidR="00F342B9" w:rsidRPr="00586412" w:rsidRDefault="00F342B9" w:rsidP="00F342B9">
      <w:pPr>
        <w:jc w:val="both"/>
        <w:rPr>
          <w:rFonts w:ascii="Arial" w:hAnsi="Arial" w:cs="Arial"/>
          <w:sz w:val="22"/>
          <w:szCs w:val="22"/>
        </w:rPr>
      </w:pPr>
      <w:proofErr w:type="spellStart"/>
      <w:r w:rsidRPr="00586412">
        <w:rPr>
          <w:rFonts w:ascii="Arial" w:hAnsi="Arial" w:cs="Arial"/>
          <w:color w:val="000000"/>
          <w:sz w:val="22"/>
          <w:szCs w:val="22"/>
        </w:rPr>
        <w:t>Mgr.art</w:t>
      </w:r>
      <w:proofErr w:type="spellEnd"/>
      <w:r w:rsidRPr="00586412">
        <w:rPr>
          <w:rFonts w:ascii="Arial" w:hAnsi="Arial" w:cs="Arial"/>
          <w:color w:val="000000"/>
          <w:sz w:val="22"/>
          <w:szCs w:val="22"/>
        </w:rPr>
        <w:t>. Zuzana Šajgalíková</w:t>
      </w:r>
    </w:p>
    <w:p w14:paraId="15143413" w14:textId="77777777" w:rsidR="00F342B9" w:rsidRPr="00586412" w:rsidRDefault="00F342B9" w:rsidP="00F342B9">
      <w:pPr>
        <w:jc w:val="both"/>
        <w:rPr>
          <w:rFonts w:ascii="Arial" w:hAnsi="Arial" w:cs="Arial"/>
          <w:color w:val="000000"/>
          <w:sz w:val="22"/>
          <w:szCs w:val="22"/>
        </w:rPr>
      </w:pPr>
      <w:r w:rsidRPr="00586412">
        <w:rPr>
          <w:rFonts w:ascii="Arial" w:hAnsi="Arial" w:cs="Arial"/>
          <w:color w:val="000000"/>
          <w:sz w:val="22"/>
          <w:szCs w:val="22"/>
        </w:rPr>
        <w:t>ria</w:t>
      </w:r>
      <w:r w:rsidR="00586412">
        <w:rPr>
          <w:rFonts w:ascii="Arial" w:hAnsi="Arial" w:cs="Arial"/>
          <w:color w:val="000000"/>
          <w:sz w:val="22"/>
          <w:szCs w:val="22"/>
        </w:rPr>
        <w:t>diteľka odboru kultúry a cestovného</w:t>
      </w:r>
      <w:r w:rsidR="00586412" w:rsidRPr="00586412">
        <w:rPr>
          <w:rFonts w:ascii="Arial" w:hAnsi="Arial" w:cs="Arial"/>
          <w:color w:val="000000"/>
          <w:sz w:val="22"/>
          <w:szCs w:val="22"/>
        </w:rPr>
        <w:t xml:space="preserve"> r</w:t>
      </w:r>
      <w:r w:rsidRPr="00586412">
        <w:rPr>
          <w:rFonts w:ascii="Arial" w:hAnsi="Arial" w:cs="Arial"/>
          <w:color w:val="000000"/>
          <w:sz w:val="22"/>
          <w:szCs w:val="22"/>
        </w:rPr>
        <w:t>uchu</w:t>
      </w:r>
    </w:p>
    <w:p w14:paraId="431E8090" w14:textId="77777777" w:rsidR="00F342B9" w:rsidRPr="00586412" w:rsidRDefault="00F342B9" w:rsidP="00F342B9">
      <w:pPr>
        <w:jc w:val="both"/>
        <w:rPr>
          <w:rFonts w:ascii="Arial" w:hAnsi="Arial" w:cs="Arial"/>
          <w:sz w:val="22"/>
          <w:szCs w:val="22"/>
        </w:rPr>
      </w:pPr>
    </w:p>
    <w:p w14:paraId="0436EEFB" w14:textId="77777777" w:rsidR="00586412" w:rsidRPr="00586412" w:rsidRDefault="00586412" w:rsidP="00586412">
      <w:pPr>
        <w:jc w:val="both"/>
        <w:rPr>
          <w:rFonts w:ascii="Arial" w:hAnsi="Arial" w:cs="Arial"/>
          <w:sz w:val="22"/>
          <w:szCs w:val="22"/>
        </w:rPr>
      </w:pPr>
      <w:r w:rsidRPr="00586412">
        <w:rPr>
          <w:rFonts w:ascii="Arial" w:hAnsi="Arial" w:cs="Arial"/>
          <w:sz w:val="22"/>
          <w:szCs w:val="22"/>
        </w:rPr>
        <w:t xml:space="preserve">Ing. </w:t>
      </w:r>
      <w:r>
        <w:rPr>
          <w:rFonts w:ascii="Arial" w:hAnsi="Arial" w:cs="Arial"/>
          <w:sz w:val="22"/>
          <w:szCs w:val="22"/>
        </w:rPr>
        <w:t xml:space="preserve">Jozef </w:t>
      </w:r>
      <w:proofErr w:type="spellStart"/>
      <w:r>
        <w:rPr>
          <w:rFonts w:ascii="Arial" w:hAnsi="Arial" w:cs="Arial"/>
          <w:sz w:val="22"/>
          <w:szCs w:val="22"/>
        </w:rPr>
        <w:t>Chynoranský</w:t>
      </w:r>
      <w:proofErr w:type="spellEnd"/>
    </w:p>
    <w:p w14:paraId="4A7ABE6B" w14:textId="77777777" w:rsidR="00586412" w:rsidRPr="00586412" w:rsidRDefault="00586412" w:rsidP="00586412">
      <w:pPr>
        <w:jc w:val="both"/>
        <w:rPr>
          <w:rFonts w:ascii="Arial" w:hAnsi="Arial" w:cs="Arial"/>
          <w:sz w:val="22"/>
          <w:szCs w:val="22"/>
        </w:rPr>
      </w:pPr>
      <w:r w:rsidRPr="00586412">
        <w:rPr>
          <w:rFonts w:ascii="Arial" w:hAnsi="Arial" w:cs="Arial"/>
          <w:sz w:val="22"/>
          <w:szCs w:val="22"/>
        </w:rPr>
        <w:t xml:space="preserve">riaditeľ </w:t>
      </w:r>
      <w:proofErr w:type="spellStart"/>
      <w:r w:rsidRPr="00586412">
        <w:rPr>
          <w:rFonts w:ascii="Arial" w:hAnsi="Arial" w:cs="Arial"/>
          <w:sz w:val="22"/>
          <w:szCs w:val="22"/>
        </w:rPr>
        <w:t>OIČSMaVO</w:t>
      </w:r>
      <w:proofErr w:type="spellEnd"/>
    </w:p>
    <w:p w14:paraId="61E7E14A" w14:textId="77777777" w:rsidR="00586412" w:rsidRPr="00586412" w:rsidRDefault="00586412" w:rsidP="00586412">
      <w:pPr>
        <w:jc w:val="both"/>
        <w:rPr>
          <w:rFonts w:ascii="Arial" w:hAnsi="Arial" w:cs="Arial"/>
          <w:sz w:val="22"/>
          <w:szCs w:val="22"/>
          <w:u w:val="single"/>
        </w:rPr>
      </w:pPr>
    </w:p>
    <w:p w14:paraId="17BACC98" w14:textId="77777777" w:rsidR="00586412" w:rsidRPr="00F342B9" w:rsidRDefault="00586412" w:rsidP="00586412">
      <w:pPr>
        <w:rPr>
          <w:rFonts w:ascii="Arial" w:hAnsi="Arial" w:cs="Arial"/>
          <w:color w:val="000000"/>
          <w:sz w:val="22"/>
          <w:szCs w:val="22"/>
          <w:u w:val="single"/>
        </w:rPr>
      </w:pPr>
      <w:r w:rsidRPr="00F342B9">
        <w:rPr>
          <w:rFonts w:ascii="Arial" w:hAnsi="Arial" w:cs="Arial"/>
          <w:color w:val="000000"/>
          <w:sz w:val="22"/>
          <w:szCs w:val="22"/>
          <w:u w:val="single"/>
        </w:rPr>
        <w:t>Spracovateľ:</w:t>
      </w:r>
    </w:p>
    <w:p w14:paraId="7447AE98" w14:textId="77777777" w:rsidR="00586412" w:rsidRDefault="00586412" w:rsidP="00586412">
      <w:pPr>
        <w:jc w:val="both"/>
        <w:rPr>
          <w:rFonts w:ascii="Times" w:hAnsi="Times" w:cs="Times New Roman"/>
          <w:sz w:val="20"/>
          <w:szCs w:val="20"/>
        </w:rPr>
      </w:pPr>
    </w:p>
    <w:p w14:paraId="7D01F314" w14:textId="77777777" w:rsidR="00B21844" w:rsidRDefault="00B21844" w:rsidP="00586412">
      <w:pPr>
        <w:jc w:val="both"/>
        <w:rPr>
          <w:rFonts w:ascii="Arial" w:hAnsi="Arial" w:cs="Arial"/>
          <w:color w:val="000000"/>
          <w:sz w:val="22"/>
          <w:szCs w:val="22"/>
        </w:rPr>
        <w:sectPr w:rsidR="00B21844" w:rsidSect="00E95BEB">
          <w:type w:val="continuous"/>
          <w:pgSz w:w="11900" w:h="16840"/>
          <w:pgMar w:top="1440" w:right="1800" w:bottom="1440" w:left="1800" w:header="708" w:footer="708" w:gutter="0"/>
          <w:cols w:space="708"/>
          <w:docGrid w:linePitch="360"/>
        </w:sectPr>
      </w:pPr>
    </w:p>
    <w:p w14:paraId="4ED73BD4" w14:textId="77777777" w:rsidR="00586412" w:rsidRPr="00F342B9" w:rsidRDefault="00586412" w:rsidP="00586412">
      <w:pPr>
        <w:jc w:val="both"/>
        <w:rPr>
          <w:rFonts w:ascii="Times" w:hAnsi="Times" w:cs="Times New Roman"/>
          <w:sz w:val="20"/>
          <w:szCs w:val="20"/>
        </w:rPr>
      </w:pPr>
      <w:proofErr w:type="spellStart"/>
      <w:r w:rsidRPr="00F342B9">
        <w:rPr>
          <w:rFonts w:ascii="Arial" w:hAnsi="Arial" w:cs="Arial"/>
          <w:color w:val="000000"/>
          <w:sz w:val="22"/>
          <w:szCs w:val="22"/>
        </w:rPr>
        <w:t>Mgr.art</w:t>
      </w:r>
      <w:proofErr w:type="spellEnd"/>
      <w:r w:rsidRPr="00F342B9">
        <w:rPr>
          <w:rFonts w:ascii="Arial" w:hAnsi="Arial" w:cs="Arial"/>
          <w:color w:val="000000"/>
          <w:sz w:val="22"/>
          <w:szCs w:val="22"/>
        </w:rPr>
        <w:t>. Zuzana Šajgalíková</w:t>
      </w:r>
    </w:p>
    <w:p w14:paraId="321F0DB5" w14:textId="77777777" w:rsidR="00586412" w:rsidRPr="00F342B9" w:rsidRDefault="00586412" w:rsidP="00586412">
      <w:pPr>
        <w:jc w:val="both"/>
        <w:rPr>
          <w:rFonts w:ascii="Arial" w:hAnsi="Arial" w:cs="Arial"/>
          <w:color w:val="000000"/>
          <w:sz w:val="22"/>
          <w:szCs w:val="22"/>
        </w:rPr>
      </w:pPr>
      <w:r w:rsidRPr="00F342B9">
        <w:rPr>
          <w:rFonts w:ascii="Arial" w:hAnsi="Arial" w:cs="Arial"/>
          <w:color w:val="000000"/>
          <w:sz w:val="22"/>
          <w:szCs w:val="22"/>
        </w:rPr>
        <w:t>riaditeľka odboru kultúry a cestovného ruchu</w:t>
      </w:r>
    </w:p>
    <w:p w14:paraId="6C5D9C7D" w14:textId="77777777" w:rsidR="00586412" w:rsidRPr="00F342B9" w:rsidRDefault="00586412" w:rsidP="00586412">
      <w:pPr>
        <w:jc w:val="both"/>
        <w:rPr>
          <w:rFonts w:ascii="Times" w:hAnsi="Times" w:cs="Times New Roman"/>
          <w:sz w:val="20"/>
          <w:szCs w:val="20"/>
        </w:rPr>
      </w:pPr>
    </w:p>
    <w:p w14:paraId="11318A08" w14:textId="77777777" w:rsidR="00DF54C3" w:rsidRDefault="00586412" w:rsidP="00DF54C3">
      <w:pPr>
        <w:rPr>
          <w:rFonts w:ascii="Arial" w:hAnsi="Arial" w:cs="Arial"/>
          <w:color w:val="000000"/>
          <w:sz w:val="22"/>
          <w:szCs w:val="22"/>
        </w:rPr>
      </w:pPr>
      <w:r w:rsidRPr="00F342B9">
        <w:rPr>
          <w:rFonts w:ascii="Arial" w:hAnsi="Arial" w:cs="Arial"/>
          <w:color w:val="000000"/>
          <w:sz w:val="22"/>
          <w:szCs w:val="22"/>
        </w:rPr>
        <w:t>Mgr. Zuzana Ivašková</w:t>
      </w:r>
      <w:r w:rsidRPr="00F342B9">
        <w:rPr>
          <w:rFonts w:ascii="Arial" w:hAnsi="Arial" w:cs="Arial"/>
          <w:color w:val="000000"/>
          <w:sz w:val="22"/>
          <w:szCs w:val="22"/>
        </w:rPr>
        <w:br/>
        <w:t>vedúca oddelenia kultúrneho plánovania</w:t>
      </w:r>
    </w:p>
    <w:p w14:paraId="52865B31" w14:textId="77777777" w:rsidR="00DF54C3" w:rsidRDefault="00DF54C3" w:rsidP="00DF54C3">
      <w:pPr>
        <w:rPr>
          <w:rFonts w:ascii="Arial" w:hAnsi="Arial" w:cs="Arial"/>
          <w:sz w:val="22"/>
          <w:szCs w:val="22"/>
        </w:rPr>
      </w:pPr>
    </w:p>
    <w:p w14:paraId="076543CA" w14:textId="77777777" w:rsidR="00DF54C3" w:rsidRDefault="00DF54C3" w:rsidP="00DF54C3">
      <w:pPr>
        <w:rPr>
          <w:rFonts w:ascii="Arial" w:hAnsi="Arial" w:cs="Arial"/>
          <w:sz w:val="22"/>
          <w:szCs w:val="22"/>
        </w:rPr>
      </w:pPr>
    </w:p>
    <w:p w14:paraId="1512BA78" w14:textId="348917F8" w:rsidR="00586412" w:rsidRPr="00DF54C3" w:rsidRDefault="00586412" w:rsidP="00DF54C3">
      <w:pPr>
        <w:rPr>
          <w:rFonts w:ascii="Arial" w:hAnsi="Arial" w:cs="Arial"/>
          <w:color w:val="000000"/>
          <w:sz w:val="22"/>
          <w:szCs w:val="22"/>
        </w:rPr>
      </w:pPr>
      <w:r w:rsidRPr="00586412">
        <w:rPr>
          <w:rFonts w:ascii="Arial" w:hAnsi="Arial" w:cs="Arial"/>
          <w:sz w:val="22"/>
          <w:szCs w:val="22"/>
        </w:rPr>
        <w:t>Mgr. Gabriela Korčáková</w:t>
      </w:r>
    </w:p>
    <w:p w14:paraId="0A8847F7" w14:textId="77777777" w:rsidR="00586412" w:rsidRPr="00586412" w:rsidRDefault="00586412" w:rsidP="00586412">
      <w:pPr>
        <w:jc w:val="both"/>
        <w:rPr>
          <w:rFonts w:ascii="Arial" w:hAnsi="Arial" w:cs="Arial"/>
          <w:sz w:val="22"/>
          <w:szCs w:val="22"/>
        </w:rPr>
      </w:pPr>
      <w:r w:rsidRPr="00586412">
        <w:rPr>
          <w:rFonts w:ascii="Arial" w:hAnsi="Arial" w:cs="Arial"/>
          <w:sz w:val="22"/>
          <w:szCs w:val="22"/>
        </w:rPr>
        <w:t>referent právneho oddelenia</w:t>
      </w:r>
    </w:p>
    <w:p w14:paraId="293D9551" w14:textId="77777777" w:rsidR="00586412" w:rsidRPr="00586412" w:rsidRDefault="00586412" w:rsidP="00586412">
      <w:pPr>
        <w:jc w:val="both"/>
        <w:rPr>
          <w:rFonts w:ascii="Arial" w:hAnsi="Arial" w:cs="Arial"/>
          <w:sz w:val="22"/>
          <w:szCs w:val="22"/>
        </w:rPr>
      </w:pPr>
    </w:p>
    <w:p w14:paraId="3A95FBF3" w14:textId="094A69D9" w:rsidR="00586412" w:rsidRPr="00586412" w:rsidRDefault="00C86CFD" w:rsidP="00B21844">
      <w:pPr>
        <w:rPr>
          <w:rFonts w:ascii="Arial" w:hAnsi="Arial" w:cs="Arial"/>
          <w:sz w:val="22"/>
          <w:szCs w:val="22"/>
        </w:rPr>
      </w:pPr>
      <w:r>
        <w:rPr>
          <w:rFonts w:ascii="Arial" w:hAnsi="Arial" w:cs="Arial"/>
          <w:sz w:val="22"/>
          <w:szCs w:val="22"/>
        </w:rPr>
        <w:t>Mgr</w:t>
      </w:r>
      <w:r w:rsidR="00586412" w:rsidRPr="00586412">
        <w:rPr>
          <w:rFonts w:ascii="Arial" w:hAnsi="Arial" w:cs="Arial"/>
          <w:sz w:val="22"/>
          <w:szCs w:val="22"/>
        </w:rPr>
        <w:t>. Gabriela Papánová</w:t>
      </w:r>
    </w:p>
    <w:p w14:paraId="26EF639C" w14:textId="77777777" w:rsidR="00B21844" w:rsidRDefault="00586412" w:rsidP="00B21844">
      <w:pPr>
        <w:rPr>
          <w:rFonts w:ascii="Arial" w:hAnsi="Arial" w:cs="Arial"/>
          <w:sz w:val="22"/>
          <w:szCs w:val="22"/>
        </w:rPr>
      </w:pPr>
      <w:r w:rsidRPr="00586412">
        <w:rPr>
          <w:rFonts w:ascii="Arial" w:hAnsi="Arial" w:cs="Arial"/>
          <w:sz w:val="22"/>
          <w:szCs w:val="22"/>
        </w:rPr>
        <w:t>vedúca odd. správy majetku</w:t>
      </w:r>
    </w:p>
    <w:p w14:paraId="17CA9A18" w14:textId="77777777" w:rsidR="00DF54C3" w:rsidRDefault="00DF54C3" w:rsidP="00DF54C3">
      <w:pPr>
        <w:jc w:val="both"/>
        <w:rPr>
          <w:rFonts w:ascii="Arial" w:hAnsi="Arial" w:cs="Arial"/>
          <w:sz w:val="22"/>
          <w:szCs w:val="22"/>
        </w:rPr>
      </w:pPr>
    </w:p>
    <w:p w14:paraId="76829174" w14:textId="77777777" w:rsidR="00DF54C3" w:rsidRDefault="00DF54C3" w:rsidP="00DF54C3">
      <w:pPr>
        <w:jc w:val="both"/>
        <w:rPr>
          <w:rFonts w:ascii="Arial" w:hAnsi="Arial" w:cs="Arial"/>
          <w:sz w:val="22"/>
          <w:szCs w:val="22"/>
        </w:rPr>
      </w:pPr>
      <w:r>
        <w:rPr>
          <w:rFonts w:ascii="Arial" w:hAnsi="Arial" w:cs="Arial"/>
          <w:sz w:val="22"/>
          <w:szCs w:val="22"/>
        </w:rPr>
        <w:t>Ing. Marián Múdry</w:t>
      </w:r>
    </w:p>
    <w:p w14:paraId="1A2E1FB1" w14:textId="7C63F287" w:rsidR="00DF54C3" w:rsidRDefault="00DF54C3" w:rsidP="00DF54C3">
      <w:pPr>
        <w:rPr>
          <w:rFonts w:ascii="Arial" w:hAnsi="Arial" w:cs="Arial"/>
          <w:sz w:val="22"/>
          <w:szCs w:val="22"/>
        </w:rPr>
        <w:sectPr w:rsidR="00DF54C3" w:rsidSect="00B21844">
          <w:type w:val="continuous"/>
          <w:pgSz w:w="11900" w:h="16840"/>
          <w:pgMar w:top="1440" w:right="1800" w:bottom="1440" w:left="1800" w:header="708" w:footer="708" w:gutter="0"/>
          <w:cols w:num="2" w:space="708"/>
          <w:docGrid w:linePitch="360"/>
        </w:sectPr>
      </w:pPr>
      <w:r>
        <w:rPr>
          <w:rFonts w:ascii="Arial" w:hAnsi="Arial" w:cs="Arial"/>
          <w:sz w:val="22"/>
          <w:szCs w:val="22"/>
        </w:rPr>
        <w:t xml:space="preserve">riaditeľ Odboru </w:t>
      </w:r>
      <w:proofErr w:type="spellStart"/>
      <w:r>
        <w:rPr>
          <w:rFonts w:ascii="Arial" w:hAnsi="Arial" w:cs="Arial"/>
          <w:sz w:val="22"/>
          <w:szCs w:val="22"/>
        </w:rPr>
        <w:t>financí</w:t>
      </w:r>
      <w:proofErr w:type="spellEnd"/>
    </w:p>
    <w:p w14:paraId="7E45760F" w14:textId="77777777" w:rsidR="00586412" w:rsidRDefault="00586412" w:rsidP="00DF54C3">
      <w:pPr>
        <w:rPr>
          <w:rFonts w:ascii="Arial" w:hAnsi="Arial" w:cs="Arial"/>
          <w:color w:val="000000"/>
          <w:sz w:val="22"/>
          <w:szCs w:val="22"/>
        </w:rPr>
        <w:sectPr w:rsidR="00586412" w:rsidSect="00B21844">
          <w:type w:val="continuous"/>
          <w:pgSz w:w="11900" w:h="16840"/>
          <w:pgMar w:top="1440" w:right="1800" w:bottom="1440" w:left="1800" w:header="708" w:footer="708" w:gutter="0"/>
          <w:cols w:space="708"/>
          <w:docGrid w:linePitch="360"/>
        </w:sectPr>
      </w:pPr>
    </w:p>
    <w:p w14:paraId="2EF5C615" w14:textId="77777777" w:rsidR="009C4058" w:rsidRDefault="009C4058" w:rsidP="00DF54C3">
      <w:pPr>
        <w:rPr>
          <w:rFonts w:ascii="Arial" w:hAnsi="Arial" w:cs="Arial"/>
          <w:color w:val="000000"/>
          <w:sz w:val="22"/>
          <w:szCs w:val="22"/>
        </w:rPr>
      </w:pPr>
    </w:p>
    <w:p w14:paraId="27D436E2" w14:textId="77777777" w:rsidR="00F342B9" w:rsidRPr="00F342B9" w:rsidRDefault="00F342B9" w:rsidP="00F342B9">
      <w:pPr>
        <w:jc w:val="center"/>
        <w:rPr>
          <w:rFonts w:ascii="Times" w:hAnsi="Times" w:cs="Times New Roman"/>
          <w:sz w:val="20"/>
          <w:szCs w:val="20"/>
        </w:rPr>
      </w:pPr>
      <w:r w:rsidRPr="00F342B9">
        <w:rPr>
          <w:rFonts w:ascii="Arial" w:hAnsi="Arial" w:cs="Arial"/>
          <w:color w:val="000000"/>
          <w:sz w:val="22"/>
          <w:szCs w:val="22"/>
        </w:rPr>
        <w:t>Bratislava</w:t>
      </w:r>
    </w:p>
    <w:p w14:paraId="25D2B018" w14:textId="15A08B44" w:rsidR="00B21844" w:rsidRPr="009C4058" w:rsidRDefault="00F342B9" w:rsidP="009C4058">
      <w:pPr>
        <w:jc w:val="center"/>
        <w:rPr>
          <w:rFonts w:ascii="Times" w:hAnsi="Times" w:cs="Times New Roman"/>
          <w:sz w:val="20"/>
          <w:szCs w:val="20"/>
        </w:rPr>
      </w:pPr>
      <w:r w:rsidRPr="00F342B9">
        <w:rPr>
          <w:rFonts w:ascii="Arial" w:hAnsi="Arial" w:cs="Arial"/>
          <w:color w:val="000000"/>
          <w:sz w:val="22"/>
          <w:szCs w:val="22"/>
        </w:rPr>
        <w:t>jún 2017</w:t>
      </w:r>
    </w:p>
    <w:p w14:paraId="684C952B" w14:textId="77777777" w:rsidR="00422FD0" w:rsidRDefault="00422FD0" w:rsidP="00422FD0">
      <w:pPr>
        <w:rPr>
          <w:rFonts w:ascii="Arial" w:hAnsi="Arial" w:cs="Arial"/>
          <w:color w:val="000000"/>
          <w:sz w:val="22"/>
          <w:szCs w:val="22"/>
        </w:rPr>
      </w:pPr>
    </w:p>
    <w:p w14:paraId="6925285D" w14:textId="77777777" w:rsidR="00422FD0" w:rsidRDefault="00422FD0" w:rsidP="00422FD0">
      <w:pPr>
        <w:rPr>
          <w:rFonts w:ascii="Arial" w:hAnsi="Arial" w:cs="Arial"/>
          <w:color w:val="000000"/>
          <w:sz w:val="22"/>
          <w:szCs w:val="22"/>
        </w:rPr>
      </w:pPr>
    </w:p>
    <w:p w14:paraId="43BD6989" w14:textId="77777777" w:rsidR="00422FD0" w:rsidRDefault="00422FD0" w:rsidP="00422FD0">
      <w:pPr>
        <w:rPr>
          <w:rFonts w:ascii="Arial" w:hAnsi="Arial" w:cs="Arial"/>
          <w:color w:val="000000"/>
          <w:sz w:val="22"/>
          <w:szCs w:val="22"/>
        </w:rPr>
      </w:pPr>
    </w:p>
    <w:p w14:paraId="49B2CBA7" w14:textId="77777777" w:rsidR="00422FD0" w:rsidRDefault="00422FD0" w:rsidP="00422FD0">
      <w:pPr>
        <w:rPr>
          <w:rFonts w:ascii="Arial" w:hAnsi="Arial" w:cs="Arial"/>
          <w:color w:val="000000"/>
          <w:sz w:val="22"/>
          <w:szCs w:val="22"/>
        </w:rPr>
      </w:pPr>
    </w:p>
    <w:p w14:paraId="683DDD16" w14:textId="77777777" w:rsidR="00422FD0" w:rsidRDefault="00422FD0" w:rsidP="00422FD0">
      <w:pPr>
        <w:rPr>
          <w:rFonts w:ascii="Arial" w:hAnsi="Arial" w:cs="Arial"/>
          <w:color w:val="000000"/>
          <w:sz w:val="22"/>
          <w:szCs w:val="22"/>
        </w:rPr>
      </w:pPr>
    </w:p>
    <w:p w14:paraId="6E672A35" w14:textId="6B3B97DD" w:rsidR="00422FD0" w:rsidRDefault="00422FD0" w:rsidP="00422FD0">
      <w:pPr>
        <w:rPr>
          <w:rFonts w:ascii="Arial" w:hAnsi="Arial" w:cs="Arial"/>
          <w:spacing w:val="70"/>
        </w:rPr>
      </w:pPr>
      <w:r>
        <w:rPr>
          <w:rFonts w:ascii="Arial" w:hAnsi="Arial" w:cs="Arial"/>
          <w:spacing w:val="70"/>
        </w:rPr>
        <w:tab/>
      </w:r>
      <w:r>
        <w:rPr>
          <w:rFonts w:ascii="Arial" w:hAnsi="Arial" w:cs="Arial"/>
          <w:spacing w:val="70"/>
        </w:rPr>
        <w:tab/>
      </w:r>
      <w:r>
        <w:rPr>
          <w:rFonts w:ascii="Arial" w:hAnsi="Arial" w:cs="Arial"/>
          <w:spacing w:val="70"/>
        </w:rPr>
        <w:tab/>
      </w:r>
    </w:p>
    <w:p w14:paraId="0E018E7A" w14:textId="77777777" w:rsidR="00422FD0" w:rsidRPr="00CE4512" w:rsidRDefault="00422FD0" w:rsidP="00422FD0">
      <w:pPr>
        <w:jc w:val="center"/>
        <w:rPr>
          <w:rFonts w:ascii="Arial" w:hAnsi="Arial" w:cs="Arial"/>
        </w:rPr>
      </w:pPr>
      <w:r w:rsidRPr="00CE4512">
        <w:rPr>
          <w:rFonts w:ascii="Arial" w:hAnsi="Arial" w:cs="Arial"/>
        </w:rPr>
        <w:lastRenderedPageBreak/>
        <w:t>N á v r h</w:t>
      </w:r>
      <w:r>
        <w:rPr>
          <w:rFonts w:ascii="Arial" w:hAnsi="Arial" w:cs="Arial"/>
        </w:rPr>
        <w:t xml:space="preserve"> </w:t>
      </w:r>
      <w:r w:rsidRPr="00CE4512">
        <w:rPr>
          <w:rFonts w:ascii="Arial" w:hAnsi="Arial" w:cs="Arial"/>
        </w:rPr>
        <w:t xml:space="preserve"> u z n e s e n i a</w:t>
      </w:r>
    </w:p>
    <w:p w14:paraId="6CC3AA12" w14:textId="77777777" w:rsidR="00422FD0" w:rsidRPr="00CE4512" w:rsidRDefault="00422FD0" w:rsidP="00422FD0">
      <w:pPr>
        <w:rPr>
          <w:rFonts w:ascii="Arial" w:hAnsi="Arial" w:cs="Arial"/>
        </w:rPr>
      </w:pPr>
    </w:p>
    <w:p w14:paraId="296066E2" w14:textId="77777777" w:rsidR="00422FD0" w:rsidRPr="00CE4512" w:rsidRDefault="00422FD0" w:rsidP="00422FD0">
      <w:pPr>
        <w:jc w:val="center"/>
        <w:rPr>
          <w:rFonts w:ascii="Arial" w:hAnsi="Arial" w:cs="Arial"/>
          <w:b/>
          <w:bCs/>
        </w:rPr>
      </w:pPr>
      <w:r w:rsidRPr="00CE4512">
        <w:rPr>
          <w:rFonts w:ascii="Arial" w:hAnsi="Arial" w:cs="Arial"/>
          <w:b/>
          <w:bCs/>
        </w:rPr>
        <w:t>UZNESENIE</w:t>
      </w:r>
      <w:r>
        <w:rPr>
          <w:rFonts w:ascii="Arial" w:hAnsi="Arial" w:cs="Arial"/>
          <w:b/>
          <w:bCs/>
        </w:rPr>
        <w:t xml:space="preserve"> </w:t>
      </w:r>
      <w:r w:rsidRPr="00CE4512">
        <w:rPr>
          <w:rFonts w:ascii="Arial" w:hAnsi="Arial" w:cs="Arial"/>
          <w:b/>
          <w:bCs/>
        </w:rPr>
        <w:t>č.</w:t>
      </w:r>
      <w:r>
        <w:rPr>
          <w:rFonts w:ascii="Arial" w:hAnsi="Arial" w:cs="Arial"/>
          <w:b/>
          <w:bCs/>
        </w:rPr>
        <w:t xml:space="preserve"> </w:t>
      </w:r>
      <w:r w:rsidRPr="00CE4512">
        <w:rPr>
          <w:rFonts w:ascii="Arial" w:hAnsi="Arial" w:cs="Arial"/>
          <w:b/>
          <w:bCs/>
        </w:rPr>
        <w:t>...... / 2017</w:t>
      </w:r>
    </w:p>
    <w:p w14:paraId="7257A6C5" w14:textId="77777777" w:rsidR="00422FD0" w:rsidRPr="00CE4512" w:rsidRDefault="00422FD0" w:rsidP="00422FD0">
      <w:pPr>
        <w:jc w:val="center"/>
        <w:rPr>
          <w:rFonts w:ascii="Arial" w:hAnsi="Arial" w:cs="Arial"/>
        </w:rPr>
      </w:pPr>
      <w:r w:rsidRPr="00CE4512">
        <w:rPr>
          <w:rFonts w:ascii="Arial" w:hAnsi="Arial" w:cs="Arial"/>
        </w:rPr>
        <w:t>zo dňa 23.06. 2017</w:t>
      </w:r>
    </w:p>
    <w:p w14:paraId="024FE7B8" w14:textId="474CD5C6" w:rsidR="00422FD0" w:rsidRDefault="00422FD0" w:rsidP="009C4058">
      <w:pPr>
        <w:rPr>
          <w:rFonts w:ascii="Arial" w:hAnsi="Arial" w:cs="Arial"/>
          <w:color w:val="000000"/>
          <w:sz w:val="22"/>
          <w:szCs w:val="22"/>
        </w:rPr>
      </w:pPr>
    </w:p>
    <w:p w14:paraId="1EBA5DFD" w14:textId="75DB8A27" w:rsidR="00F342B9" w:rsidRPr="009C4058" w:rsidRDefault="00F342B9" w:rsidP="009C4058">
      <w:pPr>
        <w:rPr>
          <w:rFonts w:ascii="Arial" w:hAnsi="Arial" w:cs="Arial"/>
          <w:color w:val="000000"/>
          <w:sz w:val="22"/>
          <w:szCs w:val="22"/>
        </w:rPr>
      </w:pPr>
      <w:r w:rsidRPr="00F342B9">
        <w:rPr>
          <w:rFonts w:ascii="Arial" w:hAnsi="Arial" w:cs="Arial"/>
          <w:color w:val="000000"/>
          <w:sz w:val="22"/>
          <w:szCs w:val="22"/>
        </w:rPr>
        <w:t>Zastupiteľstvo Bratislavského samosprávneho kraja po prerokovaní materiálu</w:t>
      </w:r>
    </w:p>
    <w:p w14:paraId="1DD946D3" w14:textId="271AB98B" w:rsidR="00F342B9" w:rsidRPr="00F342B9" w:rsidRDefault="00F342B9" w:rsidP="00422FD0">
      <w:pPr>
        <w:jc w:val="both"/>
        <w:rPr>
          <w:rFonts w:ascii="Times" w:hAnsi="Times" w:cs="Times New Roman"/>
          <w:sz w:val="20"/>
          <w:szCs w:val="20"/>
        </w:rPr>
      </w:pPr>
      <w:r w:rsidRPr="00F342B9">
        <w:rPr>
          <w:rFonts w:ascii="Times" w:hAnsi="Times" w:cs="Times New Roman"/>
          <w:sz w:val="20"/>
          <w:szCs w:val="20"/>
        </w:rPr>
        <w:t>  </w:t>
      </w:r>
    </w:p>
    <w:p w14:paraId="2132FCF0" w14:textId="179A62D1" w:rsidR="00F342B9" w:rsidRPr="00F342B9" w:rsidRDefault="00F342B9" w:rsidP="00422FD0">
      <w:pPr>
        <w:ind w:left="-360" w:hanging="360"/>
        <w:jc w:val="center"/>
        <w:rPr>
          <w:rFonts w:ascii="Times" w:hAnsi="Times" w:cs="Times New Roman"/>
          <w:sz w:val="20"/>
          <w:szCs w:val="20"/>
        </w:rPr>
      </w:pPr>
      <w:r w:rsidRPr="00F342B9">
        <w:rPr>
          <w:rFonts w:ascii="Arial" w:hAnsi="Arial" w:cs="Arial"/>
          <w:b/>
          <w:bCs/>
          <w:color w:val="000000"/>
          <w:sz w:val="22"/>
          <w:szCs w:val="22"/>
        </w:rPr>
        <w:t>A.</w:t>
      </w:r>
      <w:r w:rsidRPr="00F342B9">
        <w:rPr>
          <w:rFonts w:ascii="Times New Roman" w:hAnsi="Times New Roman" w:cs="Times New Roman"/>
          <w:color w:val="000000"/>
          <w:sz w:val="14"/>
          <w:szCs w:val="14"/>
        </w:rPr>
        <w:t xml:space="preserve">    </w:t>
      </w:r>
      <w:r w:rsidRPr="00F342B9">
        <w:rPr>
          <w:rFonts w:ascii="Arial" w:hAnsi="Arial" w:cs="Arial"/>
          <w:b/>
          <w:bCs/>
          <w:color w:val="000000"/>
          <w:sz w:val="22"/>
          <w:szCs w:val="22"/>
        </w:rPr>
        <w:t>s c h v a ľ u j e</w:t>
      </w:r>
    </w:p>
    <w:p w14:paraId="3C1E4619" w14:textId="77777777" w:rsidR="00F342B9" w:rsidRPr="00F342B9" w:rsidRDefault="00F342B9" w:rsidP="00F342B9">
      <w:pPr>
        <w:rPr>
          <w:rFonts w:ascii="Times" w:hAnsi="Times" w:cs="Times New Roman"/>
          <w:sz w:val="20"/>
          <w:szCs w:val="20"/>
        </w:rPr>
      </w:pPr>
      <w:r w:rsidRPr="00F342B9">
        <w:rPr>
          <w:rFonts w:ascii="Times" w:hAnsi="Times" w:cs="Times New Roman"/>
          <w:sz w:val="20"/>
          <w:szCs w:val="20"/>
        </w:rPr>
        <w:t> </w:t>
      </w:r>
    </w:p>
    <w:p w14:paraId="70740EC9" w14:textId="041F0403" w:rsidR="00B21844" w:rsidRDefault="00FC2669" w:rsidP="00F342B9">
      <w:pPr>
        <w:jc w:val="both"/>
        <w:rPr>
          <w:rFonts w:ascii="Arial" w:hAnsi="Arial" w:cs="Arial"/>
          <w:color w:val="000000"/>
          <w:sz w:val="22"/>
          <w:szCs w:val="22"/>
        </w:rPr>
      </w:pPr>
      <w:r w:rsidRPr="00E034BD">
        <w:rPr>
          <w:rFonts w:ascii="Arial" w:hAnsi="Arial" w:cs="Arial"/>
          <w:b/>
          <w:color w:val="000000"/>
          <w:sz w:val="22"/>
          <w:szCs w:val="22"/>
        </w:rPr>
        <w:t>A.1</w:t>
      </w:r>
      <w:r>
        <w:rPr>
          <w:rFonts w:ascii="Arial" w:hAnsi="Arial" w:cs="Arial"/>
          <w:b/>
          <w:color w:val="000000"/>
          <w:sz w:val="22"/>
          <w:szCs w:val="22"/>
        </w:rPr>
        <w:t>.</w:t>
      </w:r>
      <w:r>
        <w:rPr>
          <w:rFonts w:ascii="Arial" w:hAnsi="Arial" w:cs="Arial"/>
          <w:color w:val="000000"/>
          <w:sz w:val="22"/>
          <w:szCs w:val="22"/>
        </w:rPr>
        <w:t xml:space="preserve"> </w:t>
      </w:r>
      <w:r w:rsidR="00F342B9" w:rsidRPr="00F342B9">
        <w:rPr>
          <w:rFonts w:ascii="Arial" w:hAnsi="Arial" w:cs="Arial"/>
          <w:color w:val="000000"/>
          <w:sz w:val="22"/>
          <w:szCs w:val="22"/>
        </w:rPr>
        <w:t xml:space="preserve">ako </w:t>
      </w:r>
      <w:r w:rsidR="00F342B9" w:rsidRPr="00F342B9">
        <w:rPr>
          <w:rFonts w:ascii="Arial" w:hAnsi="Arial" w:cs="Arial"/>
          <w:b/>
          <w:bCs/>
          <w:color w:val="000000"/>
          <w:sz w:val="22"/>
          <w:szCs w:val="22"/>
        </w:rPr>
        <w:t>prípad hodný osobitného zreteľa</w:t>
      </w:r>
      <w:r w:rsidR="00F342B9" w:rsidRPr="00F342B9">
        <w:rPr>
          <w:rFonts w:ascii="Arial" w:hAnsi="Arial" w:cs="Arial"/>
          <w:color w:val="000000"/>
          <w:sz w:val="22"/>
          <w:szCs w:val="22"/>
        </w:rPr>
        <w:t xml:space="preserve"> v zmysle ustanovenia § 9a ods. 9 písm. c) zákona</w:t>
      </w:r>
      <w:r w:rsidR="00F342B9">
        <w:rPr>
          <w:rFonts w:ascii="Times" w:hAnsi="Times" w:cs="Times New Roman"/>
          <w:sz w:val="20"/>
          <w:szCs w:val="20"/>
        </w:rPr>
        <w:t xml:space="preserve"> </w:t>
      </w:r>
      <w:r w:rsidR="00F342B9" w:rsidRPr="00F342B9">
        <w:rPr>
          <w:rFonts w:ascii="Arial" w:hAnsi="Arial" w:cs="Arial"/>
          <w:color w:val="000000"/>
          <w:sz w:val="22"/>
          <w:szCs w:val="22"/>
        </w:rPr>
        <w:t>č. 446/2001 Z. z. o majetku vyšších územných celkov v znení neskorších predpisov projekt využit</w:t>
      </w:r>
      <w:r w:rsidR="00B21844">
        <w:rPr>
          <w:rFonts w:ascii="Arial" w:hAnsi="Arial" w:cs="Arial"/>
          <w:color w:val="000000"/>
          <w:sz w:val="22"/>
          <w:szCs w:val="22"/>
        </w:rPr>
        <w:t>i</w:t>
      </w:r>
      <w:r w:rsidR="00F342B9" w:rsidRPr="00F342B9">
        <w:rPr>
          <w:rFonts w:ascii="Arial" w:hAnsi="Arial" w:cs="Arial"/>
          <w:color w:val="000000"/>
          <w:sz w:val="22"/>
          <w:szCs w:val="22"/>
        </w:rPr>
        <w:t>a budovy internátu</w:t>
      </w:r>
      <w:r w:rsidR="00F342B9" w:rsidRPr="00F342B9">
        <w:rPr>
          <w:rFonts w:ascii="Arial" w:hAnsi="Arial" w:cs="Arial"/>
          <w:b/>
          <w:bCs/>
          <w:color w:val="000000"/>
          <w:sz w:val="22"/>
          <w:szCs w:val="22"/>
        </w:rPr>
        <w:t xml:space="preserve"> </w:t>
      </w:r>
      <w:r w:rsidR="00F342B9" w:rsidRPr="00F342B9">
        <w:rPr>
          <w:rFonts w:ascii="Arial" w:hAnsi="Arial" w:cs="Arial"/>
          <w:color w:val="000000"/>
          <w:sz w:val="22"/>
          <w:szCs w:val="22"/>
        </w:rPr>
        <w:t>bývalej</w:t>
      </w:r>
      <w:r w:rsidR="00F342B9" w:rsidRPr="00F342B9">
        <w:rPr>
          <w:rFonts w:ascii="Arial" w:hAnsi="Arial" w:cs="Arial"/>
          <w:b/>
          <w:bCs/>
          <w:color w:val="000000"/>
          <w:sz w:val="22"/>
          <w:szCs w:val="22"/>
        </w:rPr>
        <w:t xml:space="preserve"> </w:t>
      </w:r>
      <w:r w:rsidR="00F342B9" w:rsidRPr="00F342B9">
        <w:rPr>
          <w:rFonts w:ascii="Arial" w:hAnsi="Arial" w:cs="Arial"/>
          <w:color w:val="000000"/>
          <w:sz w:val="22"/>
          <w:szCs w:val="22"/>
        </w:rPr>
        <w:t xml:space="preserve">Strednej odbornej školy chemickej, ktorým sa predlžuje nájom nehnuteľného majetku vo vlastníctve Bratislavského samosprávneho kraja </w:t>
      </w:r>
      <w:r w:rsidR="00B21844">
        <w:rPr>
          <w:rFonts w:ascii="Arial" w:hAnsi="Arial" w:cs="Arial"/>
          <w:color w:val="000000"/>
          <w:sz w:val="22"/>
          <w:szCs w:val="22"/>
        </w:rPr>
        <w:t>a to:</w:t>
      </w:r>
    </w:p>
    <w:p w14:paraId="2F682FD4" w14:textId="77777777" w:rsidR="00B21844" w:rsidRDefault="00B21844" w:rsidP="00F342B9">
      <w:pPr>
        <w:jc w:val="both"/>
        <w:rPr>
          <w:rFonts w:ascii="Arial" w:hAnsi="Arial" w:cs="Arial"/>
          <w:color w:val="000000"/>
          <w:sz w:val="22"/>
          <w:szCs w:val="22"/>
        </w:rPr>
      </w:pPr>
    </w:p>
    <w:p w14:paraId="4AFFA6C4" w14:textId="77777777" w:rsidR="00B21844" w:rsidRPr="00F342B9" w:rsidRDefault="00B21844" w:rsidP="00B21844">
      <w:pPr>
        <w:jc w:val="both"/>
        <w:rPr>
          <w:rFonts w:ascii="Times" w:hAnsi="Times" w:cs="Times New Roman"/>
          <w:sz w:val="20"/>
          <w:szCs w:val="20"/>
        </w:rPr>
      </w:pPr>
      <w:r w:rsidRPr="00F342B9">
        <w:rPr>
          <w:rFonts w:ascii="Arial" w:hAnsi="Arial" w:cs="Arial"/>
          <w:b/>
          <w:bCs/>
          <w:color w:val="000000"/>
          <w:sz w:val="22"/>
          <w:szCs w:val="22"/>
          <w:u w:val="single"/>
        </w:rPr>
        <w:t>pozemky:</w:t>
      </w:r>
    </w:p>
    <w:p w14:paraId="4CAD835F" w14:textId="77777777" w:rsidR="00B21844" w:rsidRPr="00F342B9" w:rsidRDefault="00B21844" w:rsidP="00B21844">
      <w:pPr>
        <w:jc w:val="both"/>
        <w:rPr>
          <w:rFonts w:ascii="Times" w:hAnsi="Times" w:cs="Times New Roman"/>
          <w:sz w:val="20"/>
          <w:szCs w:val="20"/>
        </w:rPr>
      </w:pPr>
      <w:r w:rsidRPr="00F342B9">
        <w:rPr>
          <w:rFonts w:ascii="Arial" w:hAnsi="Arial" w:cs="Arial"/>
          <w:color w:val="000000"/>
          <w:sz w:val="22"/>
          <w:szCs w:val="22"/>
        </w:rPr>
        <w:t>- parcela č. 13418/1 - pozemok pod budovou o výmere 1785 m2</w:t>
      </w:r>
    </w:p>
    <w:p w14:paraId="3795A901" w14:textId="77777777" w:rsidR="00B21844" w:rsidRDefault="00B21844" w:rsidP="00B21844">
      <w:pPr>
        <w:jc w:val="both"/>
        <w:rPr>
          <w:rFonts w:ascii="Arial" w:hAnsi="Arial" w:cs="Arial"/>
          <w:color w:val="000000"/>
          <w:sz w:val="22"/>
          <w:szCs w:val="22"/>
        </w:rPr>
      </w:pPr>
      <w:r w:rsidRPr="00F342B9">
        <w:rPr>
          <w:rFonts w:ascii="Arial" w:hAnsi="Arial" w:cs="Arial"/>
          <w:color w:val="000000"/>
          <w:sz w:val="22"/>
          <w:szCs w:val="22"/>
        </w:rPr>
        <w:t>- parcela č. 13418/2 - areál o výmere 9449 m2</w:t>
      </w:r>
    </w:p>
    <w:p w14:paraId="03816EDF" w14:textId="77777777" w:rsidR="00B21844" w:rsidRPr="00F342B9" w:rsidRDefault="00B21844" w:rsidP="00B21844">
      <w:pPr>
        <w:jc w:val="both"/>
        <w:rPr>
          <w:rFonts w:ascii="Times" w:hAnsi="Times" w:cs="Times New Roman"/>
          <w:sz w:val="20"/>
          <w:szCs w:val="20"/>
        </w:rPr>
      </w:pPr>
    </w:p>
    <w:p w14:paraId="17871CE2" w14:textId="77777777" w:rsidR="00B21844" w:rsidRPr="00F342B9" w:rsidRDefault="00B21844" w:rsidP="00B21844">
      <w:pPr>
        <w:jc w:val="both"/>
        <w:rPr>
          <w:rFonts w:ascii="Times" w:hAnsi="Times" w:cs="Times New Roman"/>
          <w:sz w:val="20"/>
          <w:szCs w:val="20"/>
        </w:rPr>
      </w:pPr>
      <w:r w:rsidRPr="00F342B9">
        <w:rPr>
          <w:rFonts w:ascii="Arial" w:hAnsi="Arial" w:cs="Arial"/>
          <w:b/>
          <w:bCs/>
          <w:color w:val="000000"/>
          <w:sz w:val="22"/>
          <w:szCs w:val="22"/>
          <w:u w:val="single"/>
        </w:rPr>
        <w:t>stavby:</w:t>
      </w:r>
    </w:p>
    <w:p w14:paraId="356BC299" w14:textId="77777777" w:rsidR="00B21844" w:rsidRPr="00F342B9" w:rsidRDefault="00B21844" w:rsidP="00B21844">
      <w:pPr>
        <w:jc w:val="both"/>
        <w:rPr>
          <w:rFonts w:ascii="Times" w:hAnsi="Times" w:cs="Times New Roman"/>
          <w:sz w:val="20"/>
          <w:szCs w:val="20"/>
        </w:rPr>
      </w:pPr>
      <w:r w:rsidRPr="00F342B9">
        <w:rPr>
          <w:rFonts w:ascii="Arial" w:hAnsi="Arial" w:cs="Arial"/>
          <w:color w:val="000000"/>
          <w:sz w:val="22"/>
          <w:szCs w:val="22"/>
        </w:rPr>
        <w:t xml:space="preserve">- stavba </w:t>
      </w:r>
      <w:proofErr w:type="spellStart"/>
      <w:r w:rsidRPr="00F342B9">
        <w:rPr>
          <w:rFonts w:ascii="Arial" w:hAnsi="Arial" w:cs="Arial"/>
          <w:color w:val="000000"/>
          <w:sz w:val="22"/>
          <w:szCs w:val="22"/>
        </w:rPr>
        <w:t>súp</w:t>
      </w:r>
      <w:proofErr w:type="spellEnd"/>
      <w:r w:rsidRPr="00F342B9">
        <w:rPr>
          <w:rFonts w:ascii="Arial" w:hAnsi="Arial" w:cs="Arial"/>
          <w:color w:val="000000"/>
          <w:sz w:val="22"/>
          <w:szCs w:val="22"/>
        </w:rPr>
        <w:t xml:space="preserve">. č. 1576 na </w:t>
      </w:r>
      <w:proofErr w:type="spellStart"/>
      <w:r w:rsidRPr="00F342B9">
        <w:rPr>
          <w:rFonts w:ascii="Arial" w:hAnsi="Arial" w:cs="Arial"/>
          <w:color w:val="000000"/>
          <w:sz w:val="22"/>
          <w:szCs w:val="22"/>
        </w:rPr>
        <w:t>parc</w:t>
      </w:r>
      <w:proofErr w:type="spellEnd"/>
      <w:r w:rsidRPr="00F342B9">
        <w:rPr>
          <w:rFonts w:ascii="Arial" w:hAnsi="Arial" w:cs="Arial"/>
          <w:color w:val="000000"/>
          <w:sz w:val="22"/>
          <w:szCs w:val="22"/>
        </w:rPr>
        <w:t>. č. 13418/1</w:t>
      </w:r>
    </w:p>
    <w:p w14:paraId="02153FC7" w14:textId="77777777" w:rsidR="00B21844" w:rsidRPr="00F342B9" w:rsidRDefault="00B21844" w:rsidP="00B21844">
      <w:pPr>
        <w:jc w:val="both"/>
        <w:rPr>
          <w:rFonts w:ascii="Times" w:hAnsi="Times" w:cs="Times New Roman"/>
          <w:sz w:val="20"/>
          <w:szCs w:val="20"/>
        </w:rPr>
      </w:pPr>
      <w:r w:rsidRPr="00F342B9">
        <w:rPr>
          <w:rFonts w:ascii="Times" w:hAnsi="Times" w:cs="Times New Roman"/>
          <w:sz w:val="20"/>
          <w:szCs w:val="20"/>
        </w:rPr>
        <w:t> </w:t>
      </w:r>
    </w:p>
    <w:p w14:paraId="043C60C1" w14:textId="77777777" w:rsidR="00B21844" w:rsidRDefault="00B21844" w:rsidP="00B21844">
      <w:pPr>
        <w:jc w:val="both"/>
        <w:rPr>
          <w:rFonts w:ascii="Arial" w:hAnsi="Arial" w:cs="Arial"/>
          <w:color w:val="000000"/>
          <w:sz w:val="22"/>
          <w:szCs w:val="22"/>
        </w:rPr>
      </w:pPr>
      <w:r w:rsidRPr="00F342B9">
        <w:rPr>
          <w:rFonts w:ascii="Arial" w:hAnsi="Arial" w:cs="Arial"/>
          <w:color w:val="000000"/>
          <w:sz w:val="22"/>
          <w:szCs w:val="22"/>
        </w:rPr>
        <w:t>zapísané v registri „C“ KN, vedené Okresným úradom Bratislava, Katastrálnym odborom na LV č. 4196, okres: Bratis</w:t>
      </w:r>
      <w:r>
        <w:rPr>
          <w:rFonts w:ascii="Arial" w:hAnsi="Arial" w:cs="Arial"/>
          <w:color w:val="000000"/>
          <w:sz w:val="22"/>
          <w:szCs w:val="22"/>
        </w:rPr>
        <w:t>lava III, obec: BA</w:t>
      </w:r>
      <w:r w:rsidRPr="00F342B9">
        <w:rPr>
          <w:rFonts w:ascii="Arial" w:hAnsi="Arial" w:cs="Arial"/>
          <w:color w:val="000000"/>
          <w:sz w:val="22"/>
          <w:szCs w:val="22"/>
        </w:rPr>
        <w:t xml:space="preserve"> – </w:t>
      </w:r>
      <w:proofErr w:type="spellStart"/>
      <w:r w:rsidRPr="00F342B9">
        <w:rPr>
          <w:rFonts w:ascii="Arial" w:hAnsi="Arial" w:cs="Arial"/>
          <w:color w:val="000000"/>
          <w:sz w:val="22"/>
          <w:szCs w:val="22"/>
        </w:rPr>
        <w:t>m.č</w:t>
      </w:r>
      <w:proofErr w:type="spellEnd"/>
      <w:r w:rsidRPr="00F342B9">
        <w:rPr>
          <w:rFonts w:ascii="Arial" w:hAnsi="Arial" w:cs="Arial"/>
          <w:color w:val="000000"/>
          <w:sz w:val="22"/>
          <w:szCs w:val="22"/>
        </w:rPr>
        <w:t>. Nové Mesto  v katastrálnom území Nové Mesto, ako areál býva</w:t>
      </w:r>
      <w:r>
        <w:rPr>
          <w:rFonts w:ascii="Arial" w:hAnsi="Arial" w:cs="Arial"/>
          <w:color w:val="000000"/>
          <w:sz w:val="22"/>
          <w:szCs w:val="22"/>
        </w:rPr>
        <w:t>lej SOŠ chemickej Račianska 78-</w:t>
      </w:r>
      <w:r w:rsidRPr="00F342B9">
        <w:rPr>
          <w:rFonts w:ascii="Arial" w:hAnsi="Arial" w:cs="Arial"/>
          <w:color w:val="000000"/>
          <w:sz w:val="22"/>
          <w:szCs w:val="22"/>
        </w:rPr>
        <w:t>80</w:t>
      </w:r>
    </w:p>
    <w:p w14:paraId="1B588D15" w14:textId="77777777" w:rsidR="00B21844" w:rsidRDefault="00B21844" w:rsidP="00B21844">
      <w:pPr>
        <w:jc w:val="both"/>
        <w:rPr>
          <w:rFonts w:ascii="Arial" w:hAnsi="Arial" w:cs="Arial"/>
          <w:color w:val="000000"/>
          <w:sz w:val="22"/>
          <w:szCs w:val="22"/>
        </w:rPr>
      </w:pPr>
    </w:p>
    <w:p w14:paraId="2F29153E" w14:textId="22C486FE" w:rsidR="00F342B9" w:rsidRPr="00F342B9" w:rsidRDefault="00F342B9" w:rsidP="00F342B9">
      <w:pPr>
        <w:jc w:val="both"/>
        <w:rPr>
          <w:rFonts w:ascii="Times" w:hAnsi="Times" w:cs="Times New Roman"/>
          <w:sz w:val="20"/>
          <w:szCs w:val="20"/>
        </w:rPr>
      </w:pPr>
      <w:r w:rsidRPr="00F342B9">
        <w:rPr>
          <w:rFonts w:ascii="Arial" w:hAnsi="Arial" w:cs="Arial"/>
          <w:color w:val="000000"/>
          <w:sz w:val="22"/>
          <w:szCs w:val="22"/>
        </w:rPr>
        <w:t xml:space="preserve">na účel vybudovania Centra metropolitných inovácií; pričom osobitným zreteľom je integrácia celého areálu Kreatívneho a kultúrneho centra formou zjednotenia s jeho neoddeliteľnou súčasťou </w:t>
      </w:r>
      <w:r w:rsidR="00586412">
        <w:rPr>
          <w:rFonts w:ascii="Arial" w:hAnsi="Arial" w:cs="Arial"/>
          <w:color w:val="000000"/>
          <w:sz w:val="22"/>
          <w:szCs w:val="22"/>
        </w:rPr>
        <w:t>–</w:t>
      </w:r>
      <w:r w:rsidRPr="00F342B9">
        <w:rPr>
          <w:rFonts w:ascii="Arial" w:hAnsi="Arial" w:cs="Arial"/>
          <w:color w:val="000000"/>
          <w:sz w:val="22"/>
          <w:szCs w:val="22"/>
        </w:rPr>
        <w:t xml:space="preserve"> internátom, s cieľom posilniť regionálny význam centra so zreteľom aj na blízkosť železničnej stanice zabezpečením nasledovných funkcií</w:t>
      </w:r>
      <w:r w:rsidR="00E95BEB">
        <w:rPr>
          <w:rFonts w:ascii="Arial" w:hAnsi="Arial" w:cs="Arial"/>
          <w:color w:val="000000"/>
          <w:sz w:val="22"/>
          <w:szCs w:val="22"/>
        </w:rPr>
        <w:t>, pričom žiadna z navrhovaných funkcií nepresiahne 50 % využitia úžitkovej plochy</w:t>
      </w:r>
      <w:r w:rsidRPr="00F342B9">
        <w:rPr>
          <w:rFonts w:ascii="Arial" w:hAnsi="Arial" w:cs="Arial"/>
          <w:color w:val="000000"/>
          <w:sz w:val="22"/>
          <w:szCs w:val="22"/>
        </w:rPr>
        <w:t>:</w:t>
      </w:r>
    </w:p>
    <w:p w14:paraId="5620C613" w14:textId="77777777" w:rsidR="00F342B9" w:rsidRPr="00F342B9" w:rsidRDefault="00F342B9" w:rsidP="00F342B9">
      <w:pPr>
        <w:jc w:val="both"/>
        <w:rPr>
          <w:rFonts w:ascii="Times" w:hAnsi="Times" w:cs="Times New Roman"/>
          <w:sz w:val="20"/>
          <w:szCs w:val="20"/>
        </w:rPr>
      </w:pPr>
      <w:r w:rsidRPr="00F342B9">
        <w:rPr>
          <w:rFonts w:ascii="Times" w:hAnsi="Times" w:cs="Times New Roman"/>
          <w:sz w:val="20"/>
          <w:szCs w:val="20"/>
        </w:rPr>
        <w:t> </w:t>
      </w:r>
    </w:p>
    <w:p w14:paraId="425BA13B" w14:textId="54E50B89" w:rsidR="00B21844" w:rsidRPr="009112C0" w:rsidRDefault="00F342B9" w:rsidP="00B21844">
      <w:pPr>
        <w:pStyle w:val="Odsekzoznamu"/>
        <w:numPr>
          <w:ilvl w:val="0"/>
          <w:numId w:val="10"/>
        </w:numPr>
        <w:jc w:val="both"/>
        <w:textAlignment w:val="baseline"/>
        <w:rPr>
          <w:rFonts w:ascii="Arial" w:hAnsi="Arial" w:cs="Arial"/>
          <w:color w:val="000000"/>
          <w:sz w:val="22"/>
          <w:szCs w:val="22"/>
        </w:rPr>
      </w:pPr>
      <w:r w:rsidRPr="009112C0">
        <w:rPr>
          <w:rFonts w:ascii="Arial" w:hAnsi="Arial" w:cs="Arial"/>
          <w:color w:val="000000"/>
          <w:sz w:val="22"/>
          <w:szCs w:val="22"/>
        </w:rPr>
        <w:t xml:space="preserve">využitie synergického potenciálu existujúceho Kreatívneho centra s mimovládnymi neziskovými organizáciami v oblasti občianskych a sociálnych inovácií vytvorením strediska mimovládnych organizácií a umeleckých ateliérov (v súlade </w:t>
      </w:r>
      <w:r w:rsidR="00586412" w:rsidRPr="009112C0">
        <w:rPr>
          <w:rFonts w:ascii="Arial" w:hAnsi="Arial" w:cs="Arial"/>
          <w:color w:val="000000"/>
          <w:sz w:val="22"/>
          <w:szCs w:val="22"/>
        </w:rPr>
        <w:t xml:space="preserve">s priloženým projektom v časti </w:t>
      </w:r>
      <w:r w:rsidR="00C116F7">
        <w:rPr>
          <w:rFonts w:ascii="Arial" w:hAnsi="Arial" w:cs="Arial"/>
          <w:color w:val="000000"/>
          <w:sz w:val="22"/>
          <w:szCs w:val="22"/>
        </w:rPr>
        <w:t xml:space="preserve">1 bod </w:t>
      </w:r>
      <w:r w:rsidR="009112C0" w:rsidRPr="009112C0">
        <w:rPr>
          <w:rFonts w:ascii="Arial" w:hAnsi="Arial" w:cs="Arial"/>
          <w:color w:val="000000"/>
          <w:sz w:val="22"/>
          <w:szCs w:val="22"/>
        </w:rPr>
        <w:t>a)</w:t>
      </w:r>
      <w:r w:rsidRPr="009112C0">
        <w:rPr>
          <w:rFonts w:ascii="Arial" w:hAnsi="Arial" w:cs="Arial"/>
          <w:color w:val="000000"/>
          <w:sz w:val="22"/>
          <w:szCs w:val="22"/>
        </w:rPr>
        <w:t xml:space="preserve"> </w:t>
      </w:r>
    </w:p>
    <w:p w14:paraId="504519D1" w14:textId="71F858D0" w:rsidR="00F342B9" w:rsidRPr="009112C0" w:rsidRDefault="00F342B9" w:rsidP="00B21844">
      <w:pPr>
        <w:pStyle w:val="Odsekzoznamu"/>
        <w:numPr>
          <w:ilvl w:val="0"/>
          <w:numId w:val="10"/>
        </w:numPr>
        <w:jc w:val="both"/>
        <w:textAlignment w:val="baseline"/>
        <w:rPr>
          <w:rFonts w:ascii="Arial" w:hAnsi="Arial" w:cs="Arial"/>
          <w:color w:val="000000"/>
          <w:sz w:val="22"/>
          <w:szCs w:val="22"/>
        </w:rPr>
      </w:pPr>
      <w:r w:rsidRPr="009112C0">
        <w:rPr>
          <w:rFonts w:ascii="Arial" w:hAnsi="Arial" w:cs="Arial"/>
          <w:color w:val="000000"/>
          <w:sz w:val="22"/>
          <w:szCs w:val="22"/>
        </w:rPr>
        <w:t xml:space="preserve">rozšíriť ponuku komunitných verejných služieb miestnej štvrte, mesta a celého metropolitného regiónu v budove a areáli internátu (v súlade </w:t>
      </w:r>
      <w:r w:rsidR="00586412" w:rsidRPr="009112C0">
        <w:rPr>
          <w:rFonts w:ascii="Arial" w:hAnsi="Arial" w:cs="Arial"/>
          <w:color w:val="000000"/>
          <w:sz w:val="22"/>
          <w:szCs w:val="22"/>
        </w:rPr>
        <w:t xml:space="preserve">s priloženým projektom v časti </w:t>
      </w:r>
      <w:r w:rsidR="00C116F7">
        <w:rPr>
          <w:rFonts w:ascii="Arial" w:hAnsi="Arial" w:cs="Arial"/>
          <w:color w:val="000000"/>
          <w:sz w:val="22"/>
          <w:szCs w:val="22"/>
        </w:rPr>
        <w:t xml:space="preserve">1 bod </w:t>
      </w:r>
      <w:r w:rsidR="009112C0" w:rsidRPr="009112C0">
        <w:rPr>
          <w:rFonts w:ascii="Arial" w:hAnsi="Arial" w:cs="Arial"/>
          <w:color w:val="000000"/>
          <w:sz w:val="22"/>
          <w:szCs w:val="22"/>
        </w:rPr>
        <w:t>b</w:t>
      </w:r>
      <w:r w:rsidRPr="009112C0">
        <w:rPr>
          <w:rFonts w:ascii="Arial" w:hAnsi="Arial" w:cs="Arial"/>
          <w:color w:val="000000"/>
          <w:sz w:val="22"/>
          <w:szCs w:val="22"/>
        </w:rPr>
        <w:t xml:space="preserve">) </w:t>
      </w:r>
    </w:p>
    <w:p w14:paraId="05FC4869" w14:textId="5F741FCB" w:rsidR="00F342B9" w:rsidRPr="009112C0" w:rsidRDefault="00F342B9" w:rsidP="00B21844">
      <w:pPr>
        <w:pStyle w:val="Odsekzoznamu"/>
        <w:numPr>
          <w:ilvl w:val="0"/>
          <w:numId w:val="10"/>
        </w:numPr>
        <w:jc w:val="both"/>
        <w:textAlignment w:val="baseline"/>
        <w:rPr>
          <w:rFonts w:ascii="Arial" w:hAnsi="Arial" w:cs="Arial"/>
          <w:color w:val="000000"/>
          <w:sz w:val="22"/>
          <w:szCs w:val="22"/>
        </w:rPr>
      </w:pPr>
      <w:r w:rsidRPr="009112C0">
        <w:rPr>
          <w:rFonts w:ascii="Arial" w:hAnsi="Arial" w:cs="Arial"/>
          <w:color w:val="000000"/>
          <w:sz w:val="22"/>
          <w:szCs w:val="22"/>
        </w:rPr>
        <w:t>vytvorenie dostupného bývania v krátkodobom, strednodobom i dlhodobom horizonte v prvom rade pre tvorivých ľudí, učiteľov a sociálnych pracovníkov, či sociálne znevýhodnené skupiny obyvateľstva (v súlade s pri</w:t>
      </w:r>
      <w:r w:rsidR="00586412" w:rsidRPr="009112C0">
        <w:rPr>
          <w:rFonts w:ascii="Arial" w:hAnsi="Arial" w:cs="Arial"/>
          <w:color w:val="000000"/>
          <w:sz w:val="22"/>
          <w:szCs w:val="22"/>
        </w:rPr>
        <w:t xml:space="preserve">loženým projektom v časti </w:t>
      </w:r>
      <w:r w:rsidR="00C116F7">
        <w:rPr>
          <w:rFonts w:ascii="Arial" w:hAnsi="Arial" w:cs="Arial"/>
          <w:color w:val="000000"/>
          <w:sz w:val="22"/>
          <w:szCs w:val="22"/>
        </w:rPr>
        <w:t xml:space="preserve">1 bod </w:t>
      </w:r>
      <w:r w:rsidR="009112C0" w:rsidRPr="009112C0">
        <w:rPr>
          <w:rFonts w:ascii="Arial" w:hAnsi="Arial" w:cs="Arial"/>
          <w:color w:val="000000"/>
          <w:sz w:val="22"/>
          <w:szCs w:val="22"/>
        </w:rPr>
        <w:t>c</w:t>
      </w:r>
      <w:r w:rsidRPr="009112C0">
        <w:rPr>
          <w:rFonts w:ascii="Arial" w:hAnsi="Arial" w:cs="Arial"/>
          <w:color w:val="000000"/>
          <w:sz w:val="22"/>
          <w:szCs w:val="22"/>
        </w:rPr>
        <w:t xml:space="preserve">) </w:t>
      </w:r>
    </w:p>
    <w:p w14:paraId="3A72A3AF" w14:textId="653BE858" w:rsidR="00F342B9" w:rsidRPr="00B21844" w:rsidRDefault="00F342B9" w:rsidP="00B21844">
      <w:pPr>
        <w:pStyle w:val="Odsekzoznamu"/>
        <w:numPr>
          <w:ilvl w:val="0"/>
          <w:numId w:val="10"/>
        </w:numPr>
        <w:jc w:val="both"/>
        <w:textAlignment w:val="baseline"/>
        <w:rPr>
          <w:rFonts w:ascii="Arial" w:hAnsi="Arial" w:cs="Arial"/>
          <w:color w:val="000000"/>
          <w:sz w:val="22"/>
          <w:szCs w:val="22"/>
        </w:rPr>
      </w:pPr>
      <w:r w:rsidRPr="00B21844">
        <w:rPr>
          <w:rFonts w:ascii="Arial" w:hAnsi="Arial" w:cs="Arial"/>
          <w:color w:val="000000"/>
          <w:sz w:val="22"/>
          <w:szCs w:val="22"/>
        </w:rPr>
        <w:t xml:space="preserve">vytvorenie expozitúry Kreatívneho centra Bratislava </w:t>
      </w:r>
      <w:r w:rsidR="00586412" w:rsidRPr="00B21844">
        <w:rPr>
          <w:rFonts w:ascii="Arial" w:hAnsi="Arial" w:cs="Arial"/>
          <w:color w:val="000000"/>
          <w:sz w:val="22"/>
          <w:szCs w:val="22"/>
        </w:rPr>
        <w:t>–</w:t>
      </w:r>
      <w:r w:rsidRPr="00B21844">
        <w:rPr>
          <w:rFonts w:ascii="Arial" w:hAnsi="Arial" w:cs="Arial"/>
          <w:color w:val="000000"/>
          <w:sz w:val="22"/>
          <w:szCs w:val="22"/>
        </w:rPr>
        <w:t xml:space="preserve"> projektový zámer určený pre financovanie z Integrovaného operačného programu 2014-2020, Prioritnej osi 3 </w:t>
      </w:r>
      <w:r w:rsidR="00586412" w:rsidRPr="00B21844">
        <w:rPr>
          <w:rFonts w:ascii="Arial" w:hAnsi="Arial" w:cs="Arial"/>
          <w:color w:val="000000"/>
          <w:sz w:val="22"/>
          <w:szCs w:val="22"/>
        </w:rPr>
        <w:t>–</w:t>
      </w:r>
      <w:r w:rsidRPr="00B21844">
        <w:rPr>
          <w:rFonts w:ascii="Arial" w:hAnsi="Arial" w:cs="Arial"/>
          <w:color w:val="000000"/>
          <w:sz w:val="22"/>
          <w:szCs w:val="22"/>
        </w:rPr>
        <w:t xml:space="preserve"> Mobilizácie kultúrneho potenciálu regiónov (realizácia tejto funkcie závisí od vývoja rokovaní so sprostredkovateľským orgánom </w:t>
      </w:r>
      <w:r w:rsidR="00586412" w:rsidRPr="00B21844">
        <w:rPr>
          <w:rFonts w:ascii="Arial" w:hAnsi="Arial" w:cs="Arial"/>
          <w:color w:val="000000"/>
          <w:sz w:val="22"/>
          <w:szCs w:val="22"/>
        </w:rPr>
        <w:t>–</w:t>
      </w:r>
      <w:r w:rsidRPr="00B21844">
        <w:rPr>
          <w:rFonts w:ascii="Arial" w:hAnsi="Arial" w:cs="Arial"/>
          <w:color w:val="000000"/>
          <w:sz w:val="22"/>
          <w:szCs w:val="22"/>
        </w:rPr>
        <w:t xml:space="preserve"> Ministerstvom kultúry SR)</w:t>
      </w:r>
      <w:r w:rsidR="00C116F7">
        <w:rPr>
          <w:rFonts w:ascii="Arial" w:hAnsi="Arial" w:cs="Arial"/>
          <w:color w:val="000000"/>
          <w:sz w:val="22"/>
          <w:szCs w:val="22"/>
        </w:rPr>
        <w:t xml:space="preserve"> </w:t>
      </w:r>
      <w:r w:rsidR="00C116F7" w:rsidRPr="009112C0">
        <w:rPr>
          <w:rFonts w:ascii="Arial" w:hAnsi="Arial" w:cs="Arial"/>
          <w:color w:val="000000"/>
          <w:sz w:val="22"/>
          <w:szCs w:val="22"/>
        </w:rPr>
        <w:t xml:space="preserve">(v súlade s priloženým projektom v časti </w:t>
      </w:r>
      <w:r w:rsidR="00C116F7">
        <w:rPr>
          <w:rFonts w:ascii="Arial" w:hAnsi="Arial" w:cs="Arial"/>
          <w:color w:val="000000"/>
          <w:sz w:val="22"/>
          <w:szCs w:val="22"/>
        </w:rPr>
        <w:t>1 bod d</w:t>
      </w:r>
      <w:r w:rsidR="00C116F7" w:rsidRPr="009112C0">
        <w:rPr>
          <w:rFonts w:ascii="Arial" w:hAnsi="Arial" w:cs="Arial"/>
          <w:color w:val="000000"/>
          <w:sz w:val="22"/>
          <w:szCs w:val="22"/>
        </w:rPr>
        <w:t>)</w:t>
      </w:r>
    </w:p>
    <w:p w14:paraId="5AFE4B9C" w14:textId="77777777" w:rsidR="00F342B9" w:rsidRPr="00F342B9" w:rsidRDefault="00F342B9" w:rsidP="00F342B9">
      <w:pPr>
        <w:jc w:val="both"/>
        <w:rPr>
          <w:rFonts w:ascii="Times" w:hAnsi="Times" w:cs="Times New Roman"/>
          <w:sz w:val="20"/>
          <w:szCs w:val="20"/>
        </w:rPr>
      </w:pPr>
      <w:r w:rsidRPr="00F342B9">
        <w:rPr>
          <w:rFonts w:ascii="Times" w:hAnsi="Times" w:cs="Times New Roman"/>
          <w:sz w:val="20"/>
          <w:szCs w:val="20"/>
        </w:rPr>
        <w:t> </w:t>
      </w:r>
    </w:p>
    <w:p w14:paraId="68A7941C" w14:textId="77777777" w:rsidR="00B21844" w:rsidRPr="00B21844" w:rsidRDefault="00F342B9" w:rsidP="00F342B9">
      <w:pPr>
        <w:jc w:val="both"/>
        <w:rPr>
          <w:rFonts w:ascii="Arial" w:hAnsi="Arial" w:cs="Arial"/>
          <w:color w:val="000000"/>
          <w:sz w:val="22"/>
          <w:szCs w:val="22"/>
        </w:rPr>
      </w:pPr>
      <w:r w:rsidRPr="00F342B9">
        <w:rPr>
          <w:rFonts w:ascii="Arial" w:hAnsi="Arial" w:cs="Arial"/>
          <w:color w:val="000000"/>
          <w:sz w:val="22"/>
          <w:szCs w:val="22"/>
        </w:rPr>
        <w:t>s podmienkami:   </w:t>
      </w:r>
    </w:p>
    <w:p w14:paraId="7FE9DA59" w14:textId="77777777" w:rsidR="00F342B9" w:rsidRPr="00F342B9" w:rsidRDefault="00F342B9" w:rsidP="00F342B9">
      <w:pPr>
        <w:jc w:val="both"/>
        <w:rPr>
          <w:rFonts w:ascii="Times" w:hAnsi="Times" w:cs="Times New Roman"/>
          <w:sz w:val="20"/>
          <w:szCs w:val="20"/>
        </w:rPr>
      </w:pPr>
      <w:r w:rsidRPr="00F342B9">
        <w:rPr>
          <w:rFonts w:ascii="Times" w:hAnsi="Times" w:cs="Times New Roman"/>
          <w:sz w:val="20"/>
          <w:szCs w:val="20"/>
        </w:rPr>
        <w:t> </w:t>
      </w:r>
    </w:p>
    <w:p w14:paraId="496A82EA" w14:textId="1AB2CD95" w:rsidR="00B21844" w:rsidRPr="00DC2D95" w:rsidRDefault="00F342B9" w:rsidP="005B2C04">
      <w:pPr>
        <w:pStyle w:val="Odsekzoznamu"/>
        <w:numPr>
          <w:ilvl w:val="0"/>
          <w:numId w:val="19"/>
        </w:numPr>
        <w:jc w:val="both"/>
        <w:textAlignment w:val="baseline"/>
        <w:rPr>
          <w:rFonts w:ascii="Arial" w:hAnsi="Arial" w:cs="Arial"/>
          <w:color w:val="000000"/>
          <w:sz w:val="22"/>
          <w:szCs w:val="22"/>
        </w:rPr>
      </w:pPr>
      <w:r w:rsidRPr="002E1EA8">
        <w:rPr>
          <w:rFonts w:ascii="Arial" w:hAnsi="Arial" w:cs="Arial"/>
          <w:color w:val="000000"/>
          <w:sz w:val="22"/>
          <w:szCs w:val="22"/>
        </w:rPr>
        <w:t xml:space="preserve">nájomné za stavbu </w:t>
      </w:r>
      <w:proofErr w:type="spellStart"/>
      <w:r w:rsidRPr="002E1EA8">
        <w:rPr>
          <w:rFonts w:ascii="Arial" w:hAnsi="Arial" w:cs="Arial"/>
          <w:color w:val="000000"/>
          <w:sz w:val="22"/>
          <w:szCs w:val="22"/>
        </w:rPr>
        <w:t>súp</w:t>
      </w:r>
      <w:proofErr w:type="spellEnd"/>
      <w:r w:rsidRPr="002E1EA8">
        <w:rPr>
          <w:rFonts w:ascii="Arial" w:hAnsi="Arial" w:cs="Arial"/>
          <w:color w:val="000000"/>
          <w:sz w:val="22"/>
          <w:szCs w:val="22"/>
        </w:rPr>
        <w:t xml:space="preserve">. č. 1576, na </w:t>
      </w:r>
      <w:proofErr w:type="spellStart"/>
      <w:r w:rsidRPr="002E1EA8">
        <w:rPr>
          <w:rFonts w:ascii="Arial" w:hAnsi="Arial" w:cs="Arial"/>
          <w:color w:val="000000"/>
          <w:sz w:val="22"/>
          <w:szCs w:val="22"/>
        </w:rPr>
        <w:t>parc</w:t>
      </w:r>
      <w:proofErr w:type="spellEnd"/>
      <w:r w:rsidRPr="002E1EA8">
        <w:rPr>
          <w:rFonts w:ascii="Arial" w:hAnsi="Arial" w:cs="Arial"/>
          <w:color w:val="000000"/>
          <w:sz w:val="22"/>
          <w:szCs w:val="22"/>
        </w:rPr>
        <w:t>. č. 13418/1 (</w:t>
      </w:r>
      <w:r w:rsidRPr="00DC2D95">
        <w:rPr>
          <w:rFonts w:ascii="Arial" w:hAnsi="Arial" w:cs="Arial"/>
          <w:color w:val="000000"/>
          <w:sz w:val="22"/>
          <w:szCs w:val="22"/>
        </w:rPr>
        <w:t xml:space="preserve">internát) je </w:t>
      </w:r>
      <w:r w:rsidRPr="00DC2D95">
        <w:rPr>
          <w:rFonts w:ascii="Arial" w:hAnsi="Arial" w:cs="Arial"/>
          <w:sz w:val="22"/>
          <w:szCs w:val="22"/>
        </w:rPr>
        <w:t>66.000,- € /ročne</w:t>
      </w:r>
      <w:r w:rsidRPr="00DC2D95">
        <w:rPr>
          <w:rFonts w:ascii="Arial" w:hAnsi="Arial" w:cs="Arial"/>
          <w:color w:val="000000"/>
          <w:sz w:val="22"/>
          <w:szCs w:val="22"/>
        </w:rPr>
        <w:t xml:space="preserve">; </w:t>
      </w:r>
      <w:r w:rsidR="00B21844" w:rsidRPr="00DC2D95">
        <w:rPr>
          <w:rFonts w:ascii="Arial" w:hAnsi="Arial" w:cs="Arial"/>
          <w:color w:val="000000"/>
          <w:sz w:val="22"/>
          <w:szCs w:val="22"/>
        </w:rPr>
        <w:t xml:space="preserve">v súlade s Uznesením </w:t>
      </w:r>
      <w:r w:rsidRPr="00DC2D95">
        <w:rPr>
          <w:rFonts w:ascii="Arial" w:hAnsi="Arial" w:cs="Arial"/>
          <w:color w:val="000000"/>
          <w:sz w:val="22"/>
          <w:szCs w:val="22"/>
        </w:rPr>
        <w:t xml:space="preserve">č. 51/2016, </w:t>
      </w:r>
      <w:r w:rsidR="00B21844" w:rsidRPr="00DC2D95">
        <w:rPr>
          <w:rFonts w:ascii="Arial" w:hAnsi="Arial" w:cs="Arial"/>
          <w:color w:val="000000"/>
          <w:sz w:val="22"/>
          <w:szCs w:val="22"/>
        </w:rPr>
        <w:t xml:space="preserve">časť A., písm. c); </w:t>
      </w:r>
      <w:r w:rsidR="00DC2D95">
        <w:rPr>
          <w:rFonts w:ascii="Arial" w:hAnsi="Arial" w:cs="Arial"/>
          <w:color w:val="000000"/>
          <w:sz w:val="22"/>
          <w:szCs w:val="22"/>
        </w:rPr>
        <w:t>(</w:t>
      </w:r>
      <w:r w:rsidR="005B2C04" w:rsidRPr="00DC2D95">
        <w:rPr>
          <w:rFonts w:ascii="Arial" w:hAnsi="Arial" w:cs="Arial"/>
          <w:color w:val="000000"/>
          <w:sz w:val="22"/>
          <w:szCs w:val="22"/>
        </w:rPr>
        <w:t>v súlade s priloženým projektom v časti 3</w:t>
      </w:r>
      <w:r w:rsidR="00DC2D95">
        <w:rPr>
          <w:rFonts w:ascii="Arial" w:hAnsi="Arial" w:cs="Arial"/>
          <w:color w:val="000000"/>
          <w:sz w:val="22"/>
          <w:szCs w:val="22"/>
        </w:rPr>
        <w:t>);</w:t>
      </w:r>
    </w:p>
    <w:p w14:paraId="33077B9C" w14:textId="6C930C52" w:rsidR="006057DE" w:rsidRDefault="00F342B9" w:rsidP="00B21844">
      <w:pPr>
        <w:pStyle w:val="Odsekzoznamu"/>
        <w:numPr>
          <w:ilvl w:val="0"/>
          <w:numId w:val="8"/>
        </w:numPr>
        <w:jc w:val="both"/>
        <w:textAlignment w:val="baseline"/>
        <w:rPr>
          <w:rFonts w:ascii="Arial" w:hAnsi="Arial" w:cs="Arial"/>
          <w:color w:val="000000"/>
          <w:sz w:val="22"/>
          <w:szCs w:val="22"/>
        </w:rPr>
      </w:pPr>
      <w:r w:rsidRPr="002E1EA8">
        <w:rPr>
          <w:rFonts w:ascii="Arial" w:hAnsi="Arial" w:cs="Arial"/>
          <w:color w:val="000000"/>
          <w:sz w:val="22"/>
          <w:szCs w:val="22"/>
        </w:rPr>
        <w:t xml:space="preserve">záväzok nájomcu vynaložiť vlastné finančné prostriedky </w:t>
      </w:r>
      <w:r w:rsidR="00072080">
        <w:rPr>
          <w:rFonts w:ascii="Arial" w:hAnsi="Arial" w:cs="Arial"/>
          <w:color w:val="000000"/>
          <w:sz w:val="22"/>
          <w:szCs w:val="22"/>
        </w:rPr>
        <w:t xml:space="preserve">získané z iných zdrojov ako zo zdrojov BSK </w:t>
      </w:r>
      <w:r w:rsidRPr="002E1EA8">
        <w:rPr>
          <w:rFonts w:ascii="Arial" w:hAnsi="Arial" w:cs="Arial"/>
          <w:color w:val="000000"/>
          <w:sz w:val="22"/>
          <w:szCs w:val="22"/>
        </w:rPr>
        <w:t xml:space="preserve">v </w:t>
      </w:r>
      <w:r w:rsidR="00705B6A" w:rsidRPr="002E1EA8">
        <w:rPr>
          <w:rFonts w:ascii="Arial" w:hAnsi="Arial" w:cs="Arial"/>
          <w:color w:val="000000"/>
          <w:sz w:val="22"/>
          <w:szCs w:val="22"/>
        </w:rPr>
        <w:t>minimálnej</w:t>
      </w:r>
      <w:r w:rsidRPr="002E1EA8">
        <w:rPr>
          <w:rFonts w:ascii="Arial" w:hAnsi="Arial" w:cs="Arial"/>
          <w:color w:val="000000"/>
          <w:sz w:val="22"/>
          <w:szCs w:val="22"/>
        </w:rPr>
        <w:t xml:space="preserve"> výške minimálne 1 600 000,- € na </w:t>
      </w:r>
      <w:r w:rsidR="00705B6A" w:rsidRPr="002E1EA8">
        <w:rPr>
          <w:rFonts w:ascii="Arial" w:hAnsi="Arial" w:cs="Arial"/>
          <w:color w:val="000000"/>
          <w:sz w:val="22"/>
          <w:szCs w:val="22"/>
        </w:rPr>
        <w:lastRenderedPageBreak/>
        <w:t xml:space="preserve">predmet nájmu (budova internátu), pričom investície, </w:t>
      </w:r>
      <w:r w:rsidR="003B7EFF">
        <w:rPr>
          <w:rFonts w:ascii="Arial" w:hAnsi="Arial" w:cs="Arial"/>
          <w:color w:val="000000"/>
          <w:sz w:val="22"/>
          <w:szCs w:val="22"/>
        </w:rPr>
        <w:t xml:space="preserve">vopred odsúhlasené zo strany BSK, </w:t>
      </w:r>
      <w:r w:rsidR="00705B6A" w:rsidRPr="002E1EA8">
        <w:rPr>
          <w:rFonts w:ascii="Arial" w:hAnsi="Arial" w:cs="Arial"/>
          <w:color w:val="000000"/>
          <w:sz w:val="22"/>
          <w:szCs w:val="22"/>
        </w:rPr>
        <w:t xml:space="preserve">ktoré sú technickým zhodnotením budovy je nájomca povinný vykonať v prvých </w:t>
      </w:r>
      <w:r w:rsidR="00705B6A" w:rsidRPr="002E1EA8">
        <w:rPr>
          <w:rFonts w:ascii="Arial" w:hAnsi="Arial" w:cs="Arial"/>
          <w:sz w:val="22"/>
          <w:szCs w:val="22"/>
        </w:rPr>
        <w:t>desiatich</w:t>
      </w:r>
      <w:r w:rsidR="00705B6A" w:rsidRPr="002E1EA8">
        <w:rPr>
          <w:rFonts w:ascii="Arial" w:hAnsi="Arial" w:cs="Arial"/>
          <w:color w:val="000000"/>
          <w:sz w:val="22"/>
          <w:szCs w:val="22"/>
        </w:rPr>
        <w:t xml:space="preserve"> rokoch nájmu; záväzok nájomcu sa </w:t>
      </w:r>
      <w:r w:rsidR="00705B6A" w:rsidRPr="003B7EFF">
        <w:rPr>
          <w:rFonts w:ascii="Arial" w:hAnsi="Arial" w:cs="Arial"/>
          <w:color w:val="000000"/>
          <w:sz w:val="22"/>
          <w:szCs w:val="22"/>
        </w:rPr>
        <w:t xml:space="preserve">v prípade preinvestovania finančných prostriedkov </w:t>
      </w:r>
      <w:r w:rsidR="00705B6A" w:rsidRPr="002E1EA8">
        <w:rPr>
          <w:rFonts w:ascii="Arial" w:hAnsi="Arial" w:cs="Arial"/>
          <w:color w:val="000000"/>
          <w:sz w:val="22"/>
          <w:szCs w:val="22"/>
        </w:rPr>
        <w:t>započítava do nájomného za budovu inte</w:t>
      </w:r>
      <w:r w:rsidR="006057DE">
        <w:rPr>
          <w:rFonts w:ascii="Arial" w:hAnsi="Arial" w:cs="Arial"/>
          <w:color w:val="000000"/>
          <w:sz w:val="22"/>
          <w:szCs w:val="22"/>
        </w:rPr>
        <w:t>rnátu, ktoré je 66 000 € ročne;</w:t>
      </w:r>
    </w:p>
    <w:p w14:paraId="162D2B25" w14:textId="411DE70A" w:rsidR="00B21844" w:rsidRPr="002E1EA8" w:rsidRDefault="00705B6A" w:rsidP="00B21844">
      <w:pPr>
        <w:pStyle w:val="Odsekzoznamu"/>
        <w:numPr>
          <w:ilvl w:val="0"/>
          <w:numId w:val="8"/>
        </w:numPr>
        <w:jc w:val="both"/>
        <w:textAlignment w:val="baseline"/>
        <w:rPr>
          <w:rFonts w:ascii="Arial" w:hAnsi="Arial" w:cs="Arial"/>
          <w:color w:val="000000"/>
          <w:sz w:val="22"/>
          <w:szCs w:val="22"/>
        </w:rPr>
      </w:pPr>
      <w:r w:rsidRPr="002E1EA8">
        <w:rPr>
          <w:rFonts w:ascii="Arial" w:hAnsi="Arial" w:cs="Arial"/>
          <w:color w:val="000000"/>
          <w:sz w:val="22"/>
          <w:szCs w:val="22"/>
        </w:rPr>
        <w:t>záväzok nájomcu vynaložiť</w:t>
      </w:r>
      <w:r w:rsidR="00B21844" w:rsidRPr="002E1EA8">
        <w:rPr>
          <w:rFonts w:ascii="Arial" w:hAnsi="Arial" w:cs="Arial"/>
          <w:color w:val="000000"/>
          <w:sz w:val="22"/>
          <w:szCs w:val="22"/>
        </w:rPr>
        <w:t>:</w:t>
      </w:r>
    </w:p>
    <w:p w14:paraId="5DDCDFA4" w14:textId="77777777" w:rsidR="00B21844" w:rsidRPr="002E1EA8" w:rsidRDefault="00F342B9" w:rsidP="00B21844">
      <w:pPr>
        <w:pStyle w:val="Odsekzoznamu"/>
        <w:numPr>
          <w:ilvl w:val="0"/>
          <w:numId w:val="11"/>
        </w:numPr>
        <w:jc w:val="both"/>
        <w:textAlignment w:val="baseline"/>
        <w:rPr>
          <w:rFonts w:ascii="Arial" w:hAnsi="Arial" w:cs="Arial"/>
          <w:color w:val="000000"/>
          <w:sz w:val="22"/>
          <w:szCs w:val="22"/>
        </w:rPr>
      </w:pPr>
      <w:r w:rsidRPr="002E1EA8">
        <w:rPr>
          <w:rFonts w:ascii="Arial" w:hAnsi="Arial" w:cs="Arial"/>
          <w:color w:val="000000"/>
          <w:sz w:val="22"/>
          <w:szCs w:val="22"/>
        </w:rPr>
        <w:t>v</w:t>
      </w:r>
      <w:r w:rsidR="00B21844" w:rsidRPr="002E1EA8">
        <w:rPr>
          <w:rFonts w:ascii="Arial" w:hAnsi="Arial" w:cs="Arial"/>
          <w:color w:val="000000"/>
          <w:sz w:val="22"/>
          <w:szCs w:val="22"/>
        </w:rPr>
        <w:t> prvom roku nájmu minimálne vo výške 80 000 €</w:t>
      </w:r>
    </w:p>
    <w:p w14:paraId="7D7C6F11" w14:textId="77777777" w:rsidR="00B21844" w:rsidRPr="002E1EA8" w:rsidRDefault="00B21844" w:rsidP="00B21844">
      <w:pPr>
        <w:pStyle w:val="Odsekzoznamu"/>
        <w:numPr>
          <w:ilvl w:val="0"/>
          <w:numId w:val="11"/>
        </w:numPr>
        <w:jc w:val="both"/>
        <w:textAlignment w:val="baseline"/>
        <w:rPr>
          <w:rFonts w:ascii="Arial" w:hAnsi="Arial" w:cs="Arial"/>
          <w:color w:val="000000"/>
          <w:sz w:val="22"/>
          <w:szCs w:val="22"/>
        </w:rPr>
      </w:pPr>
      <w:r w:rsidRPr="002E1EA8">
        <w:rPr>
          <w:rFonts w:ascii="Arial" w:hAnsi="Arial" w:cs="Arial"/>
          <w:color w:val="000000"/>
          <w:sz w:val="22"/>
          <w:szCs w:val="22"/>
        </w:rPr>
        <w:t>v 2. – 4. roku nájmu minimálne vo výške 420 000 €</w:t>
      </w:r>
    </w:p>
    <w:p w14:paraId="29BDCCDF" w14:textId="29F7BCC7" w:rsidR="00B21844" w:rsidRPr="002E1EA8" w:rsidRDefault="00BF4C6A" w:rsidP="00B21844">
      <w:pPr>
        <w:pStyle w:val="Odsekzoznamu"/>
        <w:numPr>
          <w:ilvl w:val="0"/>
          <w:numId w:val="11"/>
        </w:numPr>
        <w:jc w:val="both"/>
        <w:textAlignment w:val="baseline"/>
        <w:rPr>
          <w:rFonts w:ascii="Arial" w:hAnsi="Arial" w:cs="Arial"/>
          <w:color w:val="000000"/>
          <w:sz w:val="22"/>
          <w:szCs w:val="22"/>
        </w:rPr>
      </w:pPr>
      <w:r>
        <w:rPr>
          <w:rFonts w:ascii="Arial" w:hAnsi="Arial" w:cs="Arial"/>
          <w:color w:val="000000"/>
          <w:sz w:val="22"/>
          <w:szCs w:val="22"/>
        </w:rPr>
        <w:t>v 5. – 7. roku nájmu minim</w:t>
      </w:r>
      <w:r w:rsidR="00B21844" w:rsidRPr="002E1EA8">
        <w:rPr>
          <w:rFonts w:ascii="Arial" w:hAnsi="Arial" w:cs="Arial"/>
          <w:color w:val="000000"/>
          <w:sz w:val="22"/>
          <w:szCs w:val="22"/>
        </w:rPr>
        <w:t>álne vo výške 500 000 €</w:t>
      </w:r>
    </w:p>
    <w:p w14:paraId="71695DDA" w14:textId="77777777" w:rsidR="00B21844" w:rsidRPr="002E1EA8" w:rsidRDefault="00B21844" w:rsidP="00B21844">
      <w:pPr>
        <w:pStyle w:val="Odsekzoznamu"/>
        <w:numPr>
          <w:ilvl w:val="0"/>
          <w:numId w:val="11"/>
        </w:numPr>
        <w:jc w:val="both"/>
        <w:textAlignment w:val="baseline"/>
        <w:rPr>
          <w:rFonts w:ascii="Arial" w:hAnsi="Arial" w:cs="Arial"/>
          <w:color w:val="000000"/>
          <w:sz w:val="22"/>
          <w:szCs w:val="22"/>
        </w:rPr>
      </w:pPr>
      <w:r w:rsidRPr="002E1EA8">
        <w:rPr>
          <w:rFonts w:ascii="Arial" w:hAnsi="Arial" w:cs="Arial"/>
          <w:color w:val="000000"/>
          <w:sz w:val="22"/>
          <w:szCs w:val="22"/>
        </w:rPr>
        <w:t>v 8. – 10. roku nájmu minimálne vo výške 600 000 €</w:t>
      </w:r>
    </w:p>
    <w:p w14:paraId="7242620A" w14:textId="2C154261" w:rsidR="0089095F" w:rsidRPr="0089095F" w:rsidRDefault="00705B6A" w:rsidP="0089095F">
      <w:pPr>
        <w:ind w:left="720"/>
        <w:jc w:val="both"/>
        <w:textAlignment w:val="baseline"/>
        <w:rPr>
          <w:rFonts w:ascii="Arial" w:hAnsi="Arial" w:cs="Arial"/>
          <w:color w:val="000000"/>
          <w:sz w:val="22"/>
          <w:szCs w:val="22"/>
        </w:rPr>
      </w:pPr>
      <w:r w:rsidRPr="002E1EA8">
        <w:rPr>
          <w:rFonts w:ascii="Arial" w:hAnsi="Arial" w:cs="Arial"/>
          <w:color w:val="000000"/>
          <w:sz w:val="22"/>
          <w:szCs w:val="22"/>
        </w:rPr>
        <w:t xml:space="preserve">s cieľom udržať budovu internátu a pozemky patriace k internátu v užívaniaschopnom a prevádzkyschopnom stave. Tieto minimálne čiastky sa započítavajú do povinných finančných investícií podľa predchádzajúceho bodu; </w:t>
      </w:r>
      <w:r w:rsidR="00DD6F92" w:rsidRPr="002E1EA8">
        <w:rPr>
          <w:rFonts w:ascii="Arial" w:hAnsi="Arial" w:cs="Arial"/>
          <w:color w:val="000000"/>
          <w:sz w:val="22"/>
          <w:szCs w:val="22"/>
        </w:rPr>
        <w:t>investovanie sa preukazuje na základe súdno-znaleckých posudkov</w:t>
      </w:r>
      <w:r w:rsidR="00F342B9" w:rsidRPr="002E1EA8">
        <w:rPr>
          <w:rFonts w:ascii="Arial" w:hAnsi="Arial" w:cs="Arial"/>
          <w:color w:val="000000"/>
          <w:sz w:val="22"/>
          <w:szCs w:val="22"/>
        </w:rPr>
        <w:t>; v prípade ak nájomca nesplní svoju povinnosť, prenajímateľ má oprávnenie odstúpiť od zmluvy;</w:t>
      </w:r>
    </w:p>
    <w:p w14:paraId="77B7FE8F" w14:textId="77777777" w:rsidR="00F342B9" w:rsidRDefault="00F342B9" w:rsidP="0089095F">
      <w:pPr>
        <w:pStyle w:val="Odsekzoznamu"/>
        <w:numPr>
          <w:ilvl w:val="0"/>
          <w:numId w:val="8"/>
        </w:numPr>
        <w:jc w:val="both"/>
        <w:textAlignment w:val="baseline"/>
        <w:rPr>
          <w:rFonts w:ascii="Arial" w:hAnsi="Arial" w:cs="Arial"/>
          <w:color w:val="000000"/>
          <w:sz w:val="22"/>
          <w:szCs w:val="22"/>
        </w:rPr>
      </w:pPr>
      <w:r w:rsidRPr="0089095F">
        <w:rPr>
          <w:rFonts w:ascii="Arial" w:hAnsi="Arial" w:cs="Arial"/>
          <w:color w:val="000000"/>
          <w:sz w:val="22"/>
          <w:szCs w:val="22"/>
        </w:rPr>
        <w:t>záväzok nájomcu udržiavať budovy, ktoré sú predmetom nájmu v prevádzkyschopnom a užívaniaschopnom stave na vlastné náklady po celú dobu nájmu</w:t>
      </w:r>
      <w:r w:rsidR="00DD6F92">
        <w:rPr>
          <w:rFonts w:ascii="Arial" w:hAnsi="Arial" w:cs="Arial"/>
          <w:color w:val="000000"/>
          <w:sz w:val="22"/>
          <w:szCs w:val="22"/>
        </w:rPr>
        <w:t xml:space="preserve"> a hradiť daň z nehnuteľnosti</w:t>
      </w:r>
      <w:r w:rsidRPr="0089095F">
        <w:rPr>
          <w:rFonts w:ascii="Arial" w:hAnsi="Arial" w:cs="Arial"/>
          <w:color w:val="000000"/>
          <w:sz w:val="22"/>
          <w:szCs w:val="22"/>
        </w:rPr>
        <w:t xml:space="preserve">. Investície, ktoré sú technickým zhodnotením budovy internátu, vrátane jej zariadenia a vybavenia, je nájomca povinný vykonať predovšetkým v prvých </w:t>
      </w:r>
      <w:r w:rsidRPr="0089095F">
        <w:rPr>
          <w:rFonts w:ascii="Arial" w:hAnsi="Arial" w:cs="Arial"/>
          <w:sz w:val="22"/>
          <w:szCs w:val="22"/>
        </w:rPr>
        <w:t>desiatich</w:t>
      </w:r>
      <w:r w:rsidRPr="0089095F">
        <w:rPr>
          <w:rFonts w:ascii="Arial" w:hAnsi="Arial" w:cs="Arial"/>
          <w:color w:val="000000"/>
          <w:sz w:val="22"/>
          <w:szCs w:val="22"/>
        </w:rPr>
        <w:t xml:space="preserve"> rokoch nájmu;</w:t>
      </w:r>
    </w:p>
    <w:p w14:paraId="68ADA790" w14:textId="77777777" w:rsidR="0089095F" w:rsidRDefault="00F342B9" w:rsidP="0089095F">
      <w:pPr>
        <w:pStyle w:val="Odsekzoznamu"/>
        <w:numPr>
          <w:ilvl w:val="0"/>
          <w:numId w:val="8"/>
        </w:numPr>
        <w:jc w:val="both"/>
        <w:textAlignment w:val="baseline"/>
        <w:rPr>
          <w:rFonts w:ascii="Arial" w:hAnsi="Arial" w:cs="Arial"/>
          <w:color w:val="000000"/>
          <w:sz w:val="22"/>
          <w:szCs w:val="22"/>
        </w:rPr>
      </w:pPr>
      <w:r w:rsidRPr="0089095F">
        <w:rPr>
          <w:rFonts w:ascii="Arial" w:hAnsi="Arial" w:cs="Arial"/>
          <w:color w:val="000000"/>
          <w:sz w:val="22"/>
          <w:szCs w:val="22"/>
        </w:rPr>
        <w:t>nájomca je oprávnený dať predmet nájmu do podnájmu, pokiaľ takýto podnájom schváli prenajímateľ;</w:t>
      </w:r>
    </w:p>
    <w:p w14:paraId="690223A4" w14:textId="68F46A44" w:rsidR="0089095F" w:rsidRDefault="00F342B9" w:rsidP="0089095F">
      <w:pPr>
        <w:pStyle w:val="Odsekzoznamu"/>
        <w:numPr>
          <w:ilvl w:val="0"/>
          <w:numId w:val="8"/>
        </w:numPr>
        <w:jc w:val="both"/>
        <w:textAlignment w:val="baseline"/>
        <w:rPr>
          <w:rFonts w:ascii="Arial" w:hAnsi="Arial" w:cs="Arial"/>
          <w:color w:val="000000"/>
          <w:sz w:val="22"/>
          <w:szCs w:val="22"/>
        </w:rPr>
      </w:pPr>
      <w:r w:rsidRPr="0089095F">
        <w:rPr>
          <w:rFonts w:ascii="Arial" w:hAnsi="Arial" w:cs="Arial"/>
          <w:color w:val="000000"/>
          <w:sz w:val="22"/>
          <w:szCs w:val="22"/>
        </w:rPr>
        <w:t xml:space="preserve">v prípade, ak Nadácia Cvernovka nepodá v lehote do </w:t>
      </w:r>
      <w:r w:rsidR="002E1EA8">
        <w:rPr>
          <w:rFonts w:ascii="Arial" w:hAnsi="Arial" w:cs="Arial"/>
          <w:color w:val="000000"/>
          <w:sz w:val="22"/>
          <w:szCs w:val="22"/>
        </w:rPr>
        <w:t>10</w:t>
      </w:r>
      <w:r w:rsidRPr="0089095F">
        <w:rPr>
          <w:rFonts w:ascii="Arial" w:hAnsi="Arial" w:cs="Arial"/>
          <w:color w:val="000000"/>
          <w:sz w:val="22"/>
          <w:szCs w:val="22"/>
        </w:rPr>
        <w:t xml:space="preserve"> pracovných dní po schválení projektu z dôvodu hodného osobitného zreteľa Zastupiteľstvom BSK návrh na zmenu nadačnej listiny a údajov zapísaných do registra na Ministerstvo vnútra SR v súlade s týmto materi</w:t>
      </w:r>
      <w:r w:rsidR="0089095F">
        <w:rPr>
          <w:rFonts w:ascii="Arial" w:hAnsi="Arial" w:cs="Arial"/>
          <w:color w:val="000000"/>
          <w:sz w:val="22"/>
          <w:szCs w:val="22"/>
        </w:rPr>
        <w:t>álom, uznesenie stráca platnosť;</w:t>
      </w:r>
    </w:p>
    <w:p w14:paraId="121E2CBD" w14:textId="77777777" w:rsidR="00F342B9" w:rsidRPr="0089095F" w:rsidRDefault="00F342B9" w:rsidP="0089095F">
      <w:pPr>
        <w:pStyle w:val="Odsekzoznamu"/>
        <w:numPr>
          <w:ilvl w:val="0"/>
          <w:numId w:val="8"/>
        </w:numPr>
        <w:jc w:val="both"/>
        <w:textAlignment w:val="baseline"/>
        <w:rPr>
          <w:rFonts w:ascii="Arial" w:hAnsi="Arial" w:cs="Arial"/>
          <w:color w:val="000000"/>
          <w:sz w:val="22"/>
          <w:szCs w:val="22"/>
        </w:rPr>
      </w:pPr>
      <w:r w:rsidRPr="0089095F">
        <w:rPr>
          <w:rFonts w:ascii="Arial" w:hAnsi="Arial" w:cs="Arial"/>
          <w:color w:val="000000"/>
          <w:sz w:val="22"/>
          <w:szCs w:val="22"/>
        </w:rPr>
        <w:t>po skončení dohodnutej doby nájmu bude hodnota vykonaných stavebných prác, ktoré sú technickým zhodnotením, prevedená za symbolickú sumu 1,- € do vlastníctva BSK;</w:t>
      </w:r>
    </w:p>
    <w:p w14:paraId="161342AE" w14:textId="544F40FD" w:rsidR="00F342B9" w:rsidRPr="00F342B9" w:rsidRDefault="00F342B9" w:rsidP="00813837">
      <w:pPr>
        <w:jc w:val="both"/>
        <w:rPr>
          <w:rFonts w:ascii="Times" w:hAnsi="Times" w:cs="Times New Roman"/>
          <w:sz w:val="20"/>
          <w:szCs w:val="20"/>
        </w:rPr>
      </w:pPr>
      <w:r w:rsidRPr="00F342B9">
        <w:rPr>
          <w:rFonts w:ascii="Arial" w:hAnsi="Arial" w:cs="Arial"/>
          <w:b/>
          <w:bCs/>
          <w:color w:val="000000"/>
          <w:sz w:val="22"/>
          <w:szCs w:val="22"/>
        </w:rPr>
        <w:t> </w:t>
      </w:r>
    </w:p>
    <w:p w14:paraId="7BF1D7D6" w14:textId="263151A3" w:rsidR="00F342B9" w:rsidRPr="00E034BD" w:rsidRDefault="00FC2669" w:rsidP="00F342B9">
      <w:pPr>
        <w:jc w:val="both"/>
        <w:rPr>
          <w:rFonts w:ascii="Times" w:hAnsi="Times" w:cs="Times New Roman"/>
          <w:color w:val="000000" w:themeColor="text1"/>
          <w:sz w:val="20"/>
          <w:szCs w:val="20"/>
        </w:rPr>
      </w:pPr>
      <w:r w:rsidRPr="00E034BD">
        <w:rPr>
          <w:rFonts w:ascii="Arial" w:hAnsi="Arial" w:cs="Arial"/>
          <w:b/>
          <w:color w:val="000000" w:themeColor="text1"/>
          <w:sz w:val="22"/>
          <w:szCs w:val="22"/>
        </w:rPr>
        <w:t>A.2</w:t>
      </w:r>
      <w:r w:rsidRPr="00A66681">
        <w:rPr>
          <w:rFonts w:ascii="Arial" w:hAnsi="Arial" w:cs="Arial"/>
          <w:b/>
          <w:color w:val="000000" w:themeColor="text1"/>
          <w:sz w:val="22"/>
          <w:szCs w:val="22"/>
        </w:rPr>
        <w:t>.</w:t>
      </w:r>
      <w:r w:rsidRPr="00E034BD">
        <w:rPr>
          <w:rFonts w:ascii="Arial" w:hAnsi="Arial" w:cs="Arial"/>
          <w:color w:val="000000" w:themeColor="text1"/>
          <w:sz w:val="22"/>
          <w:szCs w:val="22"/>
        </w:rPr>
        <w:t xml:space="preserve"> z</w:t>
      </w:r>
      <w:r w:rsidR="00F342B9" w:rsidRPr="00E034BD">
        <w:rPr>
          <w:rFonts w:ascii="Arial" w:hAnsi="Arial" w:cs="Arial"/>
          <w:color w:val="000000" w:themeColor="text1"/>
          <w:sz w:val="22"/>
          <w:szCs w:val="22"/>
        </w:rPr>
        <w:t>menu uznesenia č. 51/2016 zo dňa 10.6.2016 v časti A. písm. n) nasledovne:</w:t>
      </w:r>
    </w:p>
    <w:p w14:paraId="07F229A7" w14:textId="77777777" w:rsidR="00F342B9" w:rsidRPr="00F342B9" w:rsidRDefault="00F342B9" w:rsidP="00F342B9">
      <w:pPr>
        <w:jc w:val="both"/>
        <w:rPr>
          <w:rFonts w:ascii="Times" w:hAnsi="Times" w:cs="Times New Roman"/>
          <w:sz w:val="20"/>
          <w:szCs w:val="20"/>
        </w:rPr>
      </w:pPr>
      <w:r w:rsidRPr="00F342B9">
        <w:rPr>
          <w:rFonts w:ascii="Times" w:hAnsi="Times" w:cs="Times New Roman"/>
          <w:sz w:val="20"/>
          <w:szCs w:val="20"/>
        </w:rPr>
        <w:t> </w:t>
      </w:r>
    </w:p>
    <w:p w14:paraId="70349759" w14:textId="094BF20B" w:rsidR="00F342B9" w:rsidRPr="00F342B9" w:rsidRDefault="00F342B9" w:rsidP="00F342B9">
      <w:pPr>
        <w:jc w:val="both"/>
        <w:rPr>
          <w:rFonts w:ascii="Times" w:hAnsi="Times" w:cs="Times New Roman"/>
          <w:sz w:val="20"/>
          <w:szCs w:val="20"/>
        </w:rPr>
      </w:pPr>
      <w:r w:rsidRPr="00F342B9">
        <w:rPr>
          <w:rFonts w:ascii="Arial" w:hAnsi="Arial" w:cs="Arial"/>
          <w:color w:val="000000"/>
          <w:sz w:val="22"/>
          <w:szCs w:val="22"/>
        </w:rPr>
        <w:t xml:space="preserve">n) prenajímateľ má </w:t>
      </w:r>
      <w:r w:rsidR="003B7EFF">
        <w:rPr>
          <w:rFonts w:ascii="Arial" w:hAnsi="Arial" w:cs="Arial"/>
          <w:color w:val="000000"/>
          <w:sz w:val="22"/>
          <w:szCs w:val="22"/>
        </w:rPr>
        <w:t xml:space="preserve">pomerné </w:t>
      </w:r>
      <w:r w:rsidRPr="00F342B9">
        <w:rPr>
          <w:rFonts w:ascii="Arial" w:hAnsi="Arial" w:cs="Arial"/>
          <w:color w:val="000000"/>
          <w:sz w:val="22"/>
          <w:szCs w:val="22"/>
        </w:rPr>
        <w:t>personálne zastúpenie v Správnej rade Nadácie Cvernovka v počte členov</w:t>
      </w:r>
      <w:r w:rsidR="00927411">
        <w:rPr>
          <w:rFonts w:ascii="Arial" w:hAnsi="Arial" w:cs="Arial"/>
          <w:color w:val="000000"/>
          <w:sz w:val="22"/>
          <w:szCs w:val="22"/>
        </w:rPr>
        <w:t xml:space="preserve"> jeden </w:t>
      </w:r>
      <w:r w:rsidR="00AA0761">
        <w:rPr>
          <w:rFonts w:ascii="Arial" w:hAnsi="Arial" w:cs="Arial"/>
          <w:color w:val="000000"/>
          <w:sz w:val="22"/>
          <w:szCs w:val="22"/>
        </w:rPr>
        <w:t>člen za BSK ku piatim členom za Nadáciu Cvernovka</w:t>
      </w:r>
      <w:r w:rsidRPr="00F342B9">
        <w:rPr>
          <w:rFonts w:ascii="Arial" w:hAnsi="Arial" w:cs="Arial"/>
          <w:color w:val="000000"/>
          <w:sz w:val="22"/>
          <w:szCs w:val="22"/>
        </w:rPr>
        <w:t xml:space="preserve">; členov </w:t>
      </w:r>
      <w:r w:rsidR="00AA0761">
        <w:rPr>
          <w:rFonts w:ascii="Arial" w:hAnsi="Arial" w:cs="Arial"/>
          <w:color w:val="000000"/>
          <w:sz w:val="22"/>
          <w:szCs w:val="22"/>
        </w:rPr>
        <w:t xml:space="preserve">za prijímateľa do </w:t>
      </w:r>
      <w:r w:rsidRPr="00F342B9">
        <w:rPr>
          <w:rFonts w:ascii="Arial" w:hAnsi="Arial" w:cs="Arial"/>
          <w:color w:val="000000"/>
          <w:sz w:val="22"/>
          <w:szCs w:val="22"/>
        </w:rPr>
        <w:t>Správnej Rady nominuje predseda BSK.</w:t>
      </w:r>
    </w:p>
    <w:p w14:paraId="2C9F2D91" w14:textId="77777777" w:rsidR="00F342B9" w:rsidRPr="00F342B9" w:rsidRDefault="00F342B9" w:rsidP="00F342B9">
      <w:pPr>
        <w:jc w:val="center"/>
        <w:rPr>
          <w:rFonts w:ascii="Times" w:hAnsi="Times" w:cs="Times New Roman"/>
          <w:sz w:val="20"/>
          <w:szCs w:val="20"/>
        </w:rPr>
      </w:pPr>
      <w:r w:rsidRPr="00F342B9">
        <w:rPr>
          <w:rFonts w:ascii="Times" w:hAnsi="Times" w:cs="Times New Roman"/>
          <w:sz w:val="20"/>
          <w:szCs w:val="20"/>
        </w:rPr>
        <w:t> </w:t>
      </w:r>
    </w:p>
    <w:p w14:paraId="71A3CD71" w14:textId="5D07F5E8" w:rsidR="00F342B9" w:rsidRPr="00F342B9" w:rsidRDefault="00FC2669" w:rsidP="00F342B9">
      <w:pPr>
        <w:jc w:val="both"/>
        <w:rPr>
          <w:rFonts w:ascii="Times" w:hAnsi="Times" w:cs="Times New Roman"/>
          <w:sz w:val="20"/>
          <w:szCs w:val="20"/>
        </w:rPr>
      </w:pPr>
      <w:r w:rsidRPr="00E034BD">
        <w:rPr>
          <w:rFonts w:ascii="Arial" w:hAnsi="Arial" w:cs="Arial"/>
          <w:b/>
          <w:color w:val="000000"/>
          <w:sz w:val="22"/>
          <w:szCs w:val="22"/>
        </w:rPr>
        <w:t>A.3</w:t>
      </w:r>
      <w:r>
        <w:rPr>
          <w:rFonts w:ascii="Arial" w:hAnsi="Arial" w:cs="Arial"/>
          <w:b/>
          <w:color w:val="000000"/>
          <w:sz w:val="22"/>
          <w:szCs w:val="22"/>
        </w:rPr>
        <w:t>.</w:t>
      </w:r>
      <w:r>
        <w:rPr>
          <w:rFonts w:ascii="Arial" w:hAnsi="Arial" w:cs="Arial"/>
          <w:color w:val="000000"/>
          <w:sz w:val="22"/>
          <w:szCs w:val="22"/>
        </w:rPr>
        <w:t xml:space="preserve"> </w:t>
      </w:r>
      <w:r w:rsidR="00F342B9" w:rsidRPr="00F342B9">
        <w:rPr>
          <w:rFonts w:ascii="Arial" w:hAnsi="Arial" w:cs="Arial"/>
          <w:color w:val="000000"/>
          <w:sz w:val="22"/>
          <w:szCs w:val="22"/>
        </w:rPr>
        <w:t>Zmenu uznesenia č. 58/2016 zo dňa 24.6.2016 v časti A. písm. o) nasledovne:</w:t>
      </w:r>
    </w:p>
    <w:p w14:paraId="340D69FA" w14:textId="77777777" w:rsidR="00F342B9" w:rsidRPr="00F342B9" w:rsidRDefault="00F342B9" w:rsidP="00F342B9">
      <w:pPr>
        <w:jc w:val="both"/>
        <w:rPr>
          <w:rFonts w:ascii="Times" w:hAnsi="Times" w:cs="Times New Roman"/>
          <w:sz w:val="20"/>
          <w:szCs w:val="20"/>
        </w:rPr>
      </w:pPr>
      <w:r w:rsidRPr="00F342B9">
        <w:rPr>
          <w:rFonts w:ascii="Times" w:hAnsi="Times" w:cs="Times New Roman"/>
          <w:sz w:val="20"/>
          <w:szCs w:val="20"/>
        </w:rPr>
        <w:t> </w:t>
      </w:r>
    </w:p>
    <w:p w14:paraId="01A77477" w14:textId="4A23CC7A" w:rsidR="00F342B9" w:rsidRPr="00F342B9" w:rsidRDefault="00F342B9" w:rsidP="00F342B9">
      <w:pPr>
        <w:jc w:val="both"/>
        <w:rPr>
          <w:rFonts w:ascii="Times" w:hAnsi="Times" w:cs="Times New Roman"/>
          <w:sz w:val="20"/>
          <w:szCs w:val="20"/>
        </w:rPr>
      </w:pPr>
      <w:r w:rsidRPr="00F342B9">
        <w:rPr>
          <w:rFonts w:ascii="Arial" w:hAnsi="Arial" w:cs="Arial"/>
          <w:color w:val="000000"/>
          <w:sz w:val="22"/>
          <w:szCs w:val="22"/>
        </w:rPr>
        <w:t xml:space="preserve">o) prenajímateľ má </w:t>
      </w:r>
      <w:r w:rsidR="005C083D">
        <w:rPr>
          <w:rFonts w:ascii="Arial" w:hAnsi="Arial" w:cs="Arial"/>
          <w:color w:val="000000"/>
          <w:sz w:val="22"/>
          <w:szCs w:val="22"/>
        </w:rPr>
        <w:t xml:space="preserve">pomerné </w:t>
      </w:r>
      <w:r w:rsidRPr="00F342B9">
        <w:rPr>
          <w:rFonts w:ascii="Arial" w:hAnsi="Arial" w:cs="Arial"/>
          <w:color w:val="000000"/>
          <w:sz w:val="22"/>
          <w:szCs w:val="22"/>
        </w:rPr>
        <w:t xml:space="preserve">personálne zastúpenie v Dozornej rade Nadácie Cvernovka v počte </w:t>
      </w:r>
      <w:r w:rsidR="00AA0761" w:rsidRPr="00F342B9">
        <w:rPr>
          <w:rFonts w:ascii="Arial" w:hAnsi="Arial" w:cs="Arial"/>
          <w:color w:val="000000"/>
          <w:sz w:val="22"/>
          <w:szCs w:val="22"/>
        </w:rPr>
        <w:t>členov</w:t>
      </w:r>
      <w:r w:rsidR="00AA0761">
        <w:rPr>
          <w:rFonts w:ascii="Arial" w:hAnsi="Arial" w:cs="Arial"/>
          <w:color w:val="000000"/>
          <w:sz w:val="22"/>
          <w:szCs w:val="22"/>
        </w:rPr>
        <w:t xml:space="preserve"> jeden člen za BSK k jednému členovi za Nadáciu Cvernovka</w:t>
      </w:r>
      <w:r w:rsidRPr="00F342B9">
        <w:rPr>
          <w:rFonts w:ascii="Arial" w:hAnsi="Arial" w:cs="Arial"/>
          <w:color w:val="000000"/>
          <w:sz w:val="22"/>
          <w:szCs w:val="22"/>
        </w:rPr>
        <w:t xml:space="preserve">; členovia Dozornej rady majú právo </w:t>
      </w:r>
      <w:r w:rsidR="00BD5F0B" w:rsidRPr="00F342B9">
        <w:rPr>
          <w:rFonts w:ascii="Arial" w:hAnsi="Arial" w:cs="Arial"/>
          <w:color w:val="000000"/>
          <w:sz w:val="22"/>
          <w:szCs w:val="22"/>
        </w:rPr>
        <w:t>zúčastňovať</w:t>
      </w:r>
      <w:r w:rsidRPr="00F342B9">
        <w:rPr>
          <w:rFonts w:ascii="Arial" w:hAnsi="Arial" w:cs="Arial"/>
          <w:color w:val="000000"/>
          <w:sz w:val="22"/>
          <w:szCs w:val="22"/>
        </w:rPr>
        <w:t xml:space="preserve"> sa zasadnutí Výkonnej Rady Nadácie Cvernovka s poradným hlasom.</w:t>
      </w:r>
    </w:p>
    <w:p w14:paraId="102BA824" w14:textId="77777777" w:rsidR="00F342B9" w:rsidRPr="00F342B9" w:rsidRDefault="00F342B9" w:rsidP="00F342B9">
      <w:pPr>
        <w:rPr>
          <w:rFonts w:ascii="Times" w:hAnsi="Times" w:cs="Times New Roman"/>
          <w:sz w:val="20"/>
          <w:szCs w:val="20"/>
        </w:rPr>
      </w:pPr>
      <w:r w:rsidRPr="00F342B9">
        <w:rPr>
          <w:rFonts w:ascii="Times" w:hAnsi="Times" w:cs="Times New Roman"/>
          <w:sz w:val="20"/>
          <w:szCs w:val="20"/>
        </w:rPr>
        <w:t> </w:t>
      </w:r>
    </w:p>
    <w:p w14:paraId="75DE1550" w14:textId="77777777" w:rsidR="00F342B9" w:rsidRPr="00F342B9" w:rsidRDefault="00F342B9" w:rsidP="00F342B9">
      <w:pPr>
        <w:rPr>
          <w:rFonts w:ascii="Times" w:hAnsi="Times" w:cs="Times New Roman"/>
          <w:sz w:val="20"/>
          <w:szCs w:val="20"/>
        </w:rPr>
      </w:pPr>
      <w:r w:rsidRPr="00F342B9">
        <w:rPr>
          <w:rFonts w:ascii="Times" w:hAnsi="Times" w:cs="Times New Roman"/>
          <w:sz w:val="20"/>
          <w:szCs w:val="20"/>
        </w:rPr>
        <w:t> </w:t>
      </w:r>
      <w:bookmarkStart w:id="0" w:name="_GoBack"/>
      <w:bookmarkEnd w:id="0"/>
    </w:p>
    <w:p w14:paraId="63E49828" w14:textId="403A75C4" w:rsidR="00F342B9" w:rsidRPr="00F342B9" w:rsidRDefault="00E95BEB" w:rsidP="00F342B9">
      <w:pPr>
        <w:jc w:val="center"/>
        <w:rPr>
          <w:rFonts w:ascii="Times" w:hAnsi="Times" w:cs="Times New Roman"/>
          <w:sz w:val="20"/>
          <w:szCs w:val="20"/>
        </w:rPr>
      </w:pPr>
      <w:r>
        <w:rPr>
          <w:rFonts w:ascii="Arial" w:hAnsi="Arial" w:cs="Arial"/>
          <w:b/>
          <w:bCs/>
          <w:color w:val="000000"/>
          <w:sz w:val="22"/>
          <w:szCs w:val="22"/>
        </w:rPr>
        <w:t>B</w:t>
      </w:r>
      <w:r w:rsidR="00F342B9" w:rsidRPr="00F342B9">
        <w:rPr>
          <w:rFonts w:ascii="Arial" w:hAnsi="Arial" w:cs="Arial"/>
          <w:b/>
          <w:bCs/>
          <w:color w:val="000000"/>
          <w:sz w:val="22"/>
          <w:szCs w:val="22"/>
        </w:rPr>
        <w:t>.  u k l a d á</w:t>
      </w:r>
    </w:p>
    <w:p w14:paraId="53AE22F4" w14:textId="77777777" w:rsidR="00F342B9" w:rsidRPr="00F342B9" w:rsidRDefault="00F342B9" w:rsidP="00F342B9">
      <w:pPr>
        <w:jc w:val="both"/>
        <w:rPr>
          <w:rFonts w:ascii="Times" w:hAnsi="Times" w:cs="Times New Roman"/>
          <w:sz w:val="20"/>
          <w:szCs w:val="20"/>
        </w:rPr>
      </w:pPr>
    </w:p>
    <w:p w14:paraId="5A7FBE1C" w14:textId="77777777" w:rsidR="00F342B9" w:rsidRPr="00F342B9" w:rsidRDefault="00F342B9" w:rsidP="00F342B9">
      <w:pPr>
        <w:jc w:val="both"/>
        <w:rPr>
          <w:rFonts w:ascii="Times" w:hAnsi="Times" w:cs="Times New Roman"/>
          <w:sz w:val="20"/>
          <w:szCs w:val="20"/>
        </w:rPr>
      </w:pPr>
      <w:r w:rsidRPr="00F342B9">
        <w:rPr>
          <w:rFonts w:ascii="Times" w:hAnsi="Times" w:cs="Times New Roman"/>
          <w:sz w:val="20"/>
          <w:szCs w:val="20"/>
        </w:rPr>
        <w:t> </w:t>
      </w:r>
    </w:p>
    <w:p w14:paraId="71AD1F58" w14:textId="77777777" w:rsidR="00F342B9" w:rsidRPr="00F342B9" w:rsidRDefault="00F342B9" w:rsidP="00F342B9">
      <w:pPr>
        <w:jc w:val="both"/>
        <w:rPr>
          <w:rFonts w:ascii="Times" w:hAnsi="Times" w:cs="Times New Roman"/>
          <w:sz w:val="20"/>
          <w:szCs w:val="20"/>
        </w:rPr>
      </w:pPr>
      <w:r w:rsidRPr="00F342B9">
        <w:rPr>
          <w:rFonts w:ascii="Arial" w:hAnsi="Arial" w:cs="Arial"/>
          <w:color w:val="000000"/>
          <w:sz w:val="22"/>
          <w:szCs w:val="22"/>
          <w:u w:val="single"/>
        </w:rPr>
        <w:t>riaditeľovi Úradu Bratislavského samosprávneho kraja</w:t>
      </w:r>
    </w:p>
    <w:p w14:paraId="199877BF" w14:textId="77777777" w:rsidR="0089095F" w:rsidRDefault="0089095F" w:rsidP="00F342B9">
      <w:pPr>
        <w:jc w:val="both"/>
        <w:rPr>
          <w:rFonts w:ascii="Arial" w:hAnsi="Arial" w:cs="Arial"/>
          <w:color w:val="000000"/>
          <w:sz w:val="22"/>
          <w:szCs w:val="22"/>
        </w:rPr>
      </w:pPr>
    </w:p>
    <w:p w14:paraId="093688C5" w14:textId="3D162B95" w:rsidR="00F342B9" w:rsidRPr="00F342B9" w:rsidRDefault="00F342B9" w:rsidP="00F342B9">
      <w:pPr>
        <w:jc w:val="both"/>
        <w:rPr>
          <w:rFonts w:ascii="Times" w:hAnsi="Times" w:cs="Times New Roman"/>
          <w:sz w:val="20"/>
          <w:szCs w:val="20"/>
        </w:rPr>
      </w:pPr>
      <w:r w:rsidRPr="00F342B9">
        <w:rPr>
          <w:rFonts w:ascii="Arial" w:hAnsi="Arial" w:cs="Arial"/>
          <w:color w:val="000000"/>
          <w:sz w:val="22"/>
          <w:szCs w:val="22"/>
        </w:rPr>
        <w:t xml:space="preserve">zabezpečiť prípravu a podpis </w:t>
      </w:r>
      <w:r w:rsidR="0089095F">
        <w:rPr>
          <w:rFonts w:ascii="Arial" w:hAnsi="Arial" w:cs="Arial"/>
          <w:color w:val="000000"/>
          <w:sz w:val="22"/>
          <w:szCs w:val="22"/>
        </w:rPr>
        <w:t>Dodatku č. 1 k Nájomnej zmluve</w:t>
      </w:r>
      <w:r w:rsidRPr="00F342B9">
        <w:rPr>
          <w:rFonts w:ascii="Arial" w:hAnsi="Arial" w:cs="Arial"/>
          <w:color w:val="000000"/>
          <w:sz w:val="22"/>
          <w:szCs w:val="22"/>
        </w:rPr>
        <w:t xml:space="preserve"> medzi Bratislavským</w:t>
      </w:r>
      <w:r w:rsidR="00C47A9B">
        <w:rPr>
          <w:rFonts w:ascii="Arial" w:hAnsi="Arial" w:cs="Arial"/>
          <w:color w:val="000000"/>
          <w:sz w:val="22"/>
          <w:szCs w:val="22"/>
        </w:rPr>
        <w:t xml:space="preserve"> samosprávnym krajom a Nadáciou </w:t>
      </w:r>
      <w:r w:rsidRPr="00F342B9">
        <w:rPr>
          <w:rFonts w:ascii="Arial" w:hAnsi="Arial" w:cs="Arial"/>
          <w:color w:val="000000"/>
          <w:sz w:val="22"/>
          <w:szCs w:val="22"/>
        </w:rPr>
        <w:t xml:space="preserve">Cvernovka, so sídlom Plzenská 4, 831 03  Bratislava, </w:t>
      </w:r>
      <w:r w:rsidR="0089095F">
        <w:rPr>
          <w:rFonts w:ascii="Arial" w:hAnsi="Arial" w:cs="Arial"/>
          <w:color w:val="000000"/>
          <w:sz w:val="22"/>
          <w:szCs w:val="22"/>
        </w:rPr>
        <w:t>IČO: 50063421, na základe ktorého</w:t>
      </w:r>
      <w:r w:rsidRPr="00F342B9">
        <w:rPr>
          <w:rFonts w:ascii="Arial" w:hAnsi="Arial" w:cs="Arial"/>
          <w:color w:val="000000"/>
          <w:sz w:val="22"/>
          <w:szCs w:val="22"/>
        </w:rPr>
        <w:t xml:space="preserve"> sa </w:t>
      </w:r>
      <w:r w:rsidR="0089095F">
        <w:rPr>
          <w:rFonts w:ascii="Arial" w:hAnsi="Arial" w:cs="Arial"/>
          <w:color w:val="000000"/>
          <w:sz w:val="22"/>
          <w:szCs w:val="22"/>
        </w:rPr>
        <w:t>predlžuje</w:t>
      </w:r>
      <w:r w:rsidRPr="00F342B9">
        <w:rPr>
          <w:rFonts w:ascii="Arial" w:hAnsi="Arial" w:cs="Arial"/>
          <w:color w:val="000000"/>
          <w:sz w:val="22"/>
          <w:szCs w:val="22"/>
        </w:rPr>
        <w:t xml:space="preserve"> </w:t>
      </w:r>
      <w:r w:rsidR="0089095F">
        <w:rPr>
          <w:rFonts w:ascii="Arial" w:hAnsi="Arial" w:cs="Arial"/>
          <w:color w:val="000000"/>
          <w:sz w:val="22"/>
          <w:szCs w:val="22"/>
        </w:rPr>
        <w:t>doba nájmu</w:t>
      </w:r>
      <w:r w:rsidRPr="00F342B9">
        <w:rPr>
          <w:rFonts w:ascii="Arial" w:hAnsi="Arial" w:cs="Arial"/>
          <w:color w:val="000000"/>
          <w:sz w:val="22"/>
          <w:szCs w:val="22"/>
        </w:rPr>
        <w:t xml:space="preserve"> nehnuteľnosti uvedenej v časti A. tohto uznesenia.</w:t>
      </w:r>
    </w:p>
    <w:p w14:paraId="108F2781" w14:textId="614BDCD6" w:rsidR="00422FD0" w:rsidRPr="00422FD0" w:rsidRDefault="00F342B9" w:rsidP="00422FD0">
      <w:pPr>
        <w:rPr>
          <w:rFonts w:ascii="Times" w:hAnsi="Times" w:cs="Times New Roman"/>
          <w:sz w:val="20"/>
          <w:szCs w:val="20"/>
        </w:rPr>
      </w:pPr>
      <w:r w:rsidRPr="00F342B9">
        <w:rPr>
          <w:rFonts w:ascii="Times" w:hAnsi="Times" w:cs="Times New Roman"/>
          <w:sz w:val="20"/>
          <w:szCs w:val="20"/>
        </w:rPr>
        <w:t> </w:t>
      </w:r>
    </w:p>
    <w:p w14:paraId="0BF45B22" w14:textId="21D40408" w:rsidR="00F342B9" w:rsidRPr="005C083D" w:rsidRDefault="00422FD0" w:rsidP="00422FD0">
      <w:pPr>
        <w:rPr>
          <w:rFonts w:ascii="Arial" w:hAnsi="Arial" w:cs="Arial"/>
          <w:b/>
          <w:bCs/>
          <w:color w:val="000000"/>
          <w:sz w:val="22"/>
          <w:szCs w:val="22"/>
        </w:rPr>
      </w:pPr>
      <w:r w:rsidRPr="00422FD0">
        <w:rPr>
          <w:rFonts w:ascii="Arial" w:hAnsi="Arial" w:cs="Arial"/>
          <w:bCs/>
          <w:color w:val="000000"/>
          <w:sz w:val="22"/>
          <w:szCs w:val="22"/>
        </w:rPr>
        <w:t>Termín:  do 31.07.2017</w:t>
      </w:r>
      <w:r>
        <w:rPr>
          <w:rFonts w:ascii="Arial" w:hAnsi="Arial" w:cs="Arial"/>
          <w:b/>
          <w:bCs/>
          <w:color w:val="000000"/>
          <w:sz w:val="22"/>
          <w:szCs w:val="22"/>
        </w:rPr>
        <w:t xml:space="preserve"> </w:t>
      </w:r>
      <w:r w:rsidR="00F342B9" w:rsidRPr="00F342B9">
        <w:rPr>
          <w:rFonts w:ascii="Arial" w:hAnsi="Arial" w:cs="Arial"/>
          <w:b/>
          <w:bCs/>
          <w:color w:val="000000"/>
          <w:sz w:val="22"/>
          <w:szCs w:val="22"/>
        </w:rPr>
        <w:br w:type="page"/>
      </w:r>
      <w:r w:rsidR="00F342B9" w:rsidRPr="00F342B9">
        <w:rPr>
          <w:rFonts w:ascii="Arial" w:hAnsi="Arial" w:cs="Arial"/>
          <w:b/>
          <w:bCs/>
          <w:color w:val="000000"/>
          <w:sz w:val="22"/>
          <w:szCs w:val="22"/>
        </w:rPr>
        <w:lastRenderedPageBreak/>
        <w:t>Dôvodová správa</w:t>
      </w:r>
    </w:p>
    <w:p w14:paraId="3858D608" w14:textId="77777777" w:rsidR="00F342B9" w:rsidRPr="00F342B9" w:rsidRDefault="00F342B9" w:rsidP="00F342B9">
      <w:pPr>
        <w:jc w:val="both"/>
        <w:rPr>
          <w:rFonts w:ascii="Arial" w:hAnsi="Arial" w:cs="Arial"/>
          <w:color w:val="000000"/>
          <w:sz w:val="22"/>
          <w:szCs w:val="22"/>
        </w:rPr>
      </w:pPr>
    </w:p>
    <w:p w14:paraId="4317D0F7" w14:textId="77777777" w:rsidR="00F342B9" w:rsidRPr="00BF4C6A" w:rsidRDefault="00F342B9" w:rsidP="00F342B9">
      <w:pPr>
        <w:jc w:val="both"/>
        <w:rPr>
          <w:rFonts w:ascii="Times" w:hAnsi="Times" w:cs="Times New Roman"/>
          <w:sz w:val="20"/>
          <w:szCs w:val="20"/>
        </w:rPr>
      </w:pPr>
      <w:r w:rsidRPr="00BF4C6A">
        <w:rPr>
          <w:rFonts w:ascii="Arial" w:hAnsi="Arial" w:cs="Arial"/>
          <w:color w:val="000000"/>
          <w:sz w:val="22"/>
          <w:szCs w:val="22"/>
        </w:rPr>
        <w:t xml:space="preserve">Zastupiteľstvo Bratislavského samosprávneho kraja schválilo </w:t>
      </w:r>
      <w:r w:rsidRPr="00BF4C6A">
        <w:rPr>
          <w:rFonts w:ascii="Arial" w:hAnsi="Arial" w:cs="Arial"/>
          <w:b/>
          <w:color w:val="000000"/>
          <w:sz w:val="22"/>
          <w:szCs w:val="22"/>
        </w:rPr>
        <w:t>uznesením č. 51/2016 zo dňa 10.6.2016 a uznesením č. 58/2016 zo dňa 24.6.2016</w:t>
      </w:r>
      <w:r w:rsidRPr="00BF4C6A">
        <w:rPr>
          <w:rFonts w:ascii="Arial" w:hAnsi="Arial" w:cs="Arial"/>
          <w:color w:val="000000"/>
          <w:sz w:val="22"/>
          <w:szCs w:val="22"/>
        </w:rPr>
        <w:t xml:space="preserve"> ako </w:t>
      </w:r>
      <w:r w:rsidRPr="00BF4C6A">
        <w:rPr>
          <w:rFonts w:ascii="Arial" w:hAnsi="Arial" w:cs="Arial"/>
          <w:bCs/>
          <w:color w:val="000000"/>
          <w:sz w:val="22"/>
          <w:szCs w:val="22"/>
        </w:rPr>
        <w:t>prípad hodný osobitného zreteľa</w:t>
      </w:r>
      <w:r w:rsidRPr="00BF4C6A">
        <w:rPr>
          <w:rFonts w:ascii="Arial" w:hAnsi="Arial" w:cs="Arial"/>
          <w:color w:val="000000"/>
          <w:sz w:val="22"/>
          <w:szCs w:val="22"/>
        </w:rPr>
        <w:t xml:space="preserve"> nájom nehnuteľného majetku vo vlastníctve Bratislavského samosprávneho kraja – areálu bývalej Strednej odbornej školy chemickej Račianska 78 – Nadácii Cvernovka (Plzenská 4, 831 03  Bratislava, IČO: 50063421) za účelom vytvorenia a prevádzkovania Kreatívneho centra. Doba nájmu </w:t>
      </w:r>
      <w:r w:rsidRPr="00BF4C6A">
        <w:rPr>
          <w:rFonts w:ascii="Arial" w:hAnsi="Arial" w:cs="Arial"/>
          <w:bCs/>
          <w:color w:val="000000"/>
          <w:sz w:val="22"/>
          <w:szCs w:val="22"/>
        </w:rPr>
        <w:t>25 rokov</w:t>
      </w:r>
      <w:r w:rsidRPr="00BF4C6A">
        <w:rPr>
          <w:rFonts w:ascii="Arial" w:hAnsi="Arial" w:cs="Arial"/>
          <w:color w:val="000000"/>
          <w:sz w:val="22"/>
          <w:szCs w:val="22"/>
        </w:rPr>
        <w:t xml:space="preserve"> začala plynúť dňom nadobudnutia účinnosti zmluvy dňa 1. 8. 2016.</w:t>
      </w:r>
    </w:p>
    <w:p w14:paraId="03B86854" w14:textId="77777777" w:rsidR="00F342B9" w:rsidRPr="00BF4C6A" w:rsidRDefault="00F342B9" w:rsidP="00F342B9">
      <w:pPr>
        <w:jc w:val="both"/>
        <w:rPr>
          <w:rFonts w:ascii="Arial" w:hAnsi="Arial" w:cs="Arial"/>
          <w:color w:val="000000"/>
          <w:sz w:val="22"/>
          <w:szCs w:val="22"/>
        </w:rPr>
      </w:pPr>
    </w:p>
    <w:p w14:paraId="548714C3" w14:textId="2D2CFB00" w:rsidR="00F342B9" w:rsidRPr="00BF4C6A" w:rsidRDefault="00F342B9" w:rsidP="00F342B9">
      <w:pPr>
        <w:jc w:val="both"/>
        <w:rPr>
          <w:rFonts w:ascii="Times" w:hAnsi="Times" w:cs="Times New Roman"/>
          <w:sz w:val="20"/>
          <w:szCs w:val="20"/>
        </w:rPr>
      </w:pPr>
      <w:r w:rsidRPr="00BF4C6A">
        <w:rPr>
          <w:rFonts w:ascii="Arial" w:hAnsi="Arial" w:cs="Arial"/>
          <w:color w:val="000000"/>
          <w:sz w:val="22"/>
          <w:szCs w:val="22"/>
        </w:rPr>
        <w:t xml:space="preserve">Vzhľadom na účel nájmu ako aj osobitný zreteľ pri jeho schvaľovaní sa Bratislavský samosprávny kraj dohodol s Nadáciou Cvernovka, že súhlas s podnájmom sa v súlade  § 666 bude realizovať formou súhlasu novovytvoreného výkonného orgánu nadácie, ktorým </w:t>
      </w:r>
      <w:r w:rsidR="0089095F" w:rsidRPr="00BF4C6A">
        <w:rPr>
          <w:rFonts w:ascii="Arial" w:hAnsi="Arial" w:cs="Arial"/>
          <w:color w:val="000000"/>
          <w:sz w:val="22"/>
          <w:szCs w:val="22"/>
        </w:rPr>
        <w:t>je</w:t>
      </w:r>
      <w:r w:rsidRPr="00BF4C6A">
        <w:rPr>
          <w:rFonts w:ascii="Arial" w:hAnsi="Arial" w:cs="Arial"/>
          <w:color w:val="000000"/>
          <w:sz w:val="22"/>
          <w:szCs w:val="22"/>
        </w:rPr>
        <w:t xml:space="preserve"> </w:t>
      </w:r>
      <w:r w:rsidRPr="00BF4C6A">
        <w:rPr>
          <w:rFonts w:ascii="Arial" w:hAnsi="Arial" w:cs="Arial"/>
          <w:bCs/>
          <w:color w:val="000000"/>
          <w:sz w:val="22"/>
          <w:szCs w:val="22"/>
        </w:rPr>
        <w:t>výkonná rada</w:t>
      </w:r>
      <w:r w:rsidRPr="00BF4C6A">
        <w:rPr>
          <w:rFonts w:ascii="Arial" w:hAnsi="Arial" w:cs="Arial"/>
          <w:color w:val="000000"/>
          <w:sz w:val="22"/>
          <w:szCs w:val="22"/>
        </w:rPr>
        <w:t xml:space="preserve">. Výkonná rada na základe návrhu predloženého správcom nadácie udeľuje súhlas na uzatvorenie podnájomnej zmluvy medzi nadáciou a tretími osobami, a  schvaľuje zámer vykonať údržbu a opravy, obnovu zariadenia a vybavenia, a iné stavebné úpravy areálu a/alebo budov. Výkonná rada má 4 členov, z ktorých sú vždy dvaja členovia  zástupcami Bratislavského samosprávneho kraja. Funkčné obdobie členov výkonnej rady je trojročné. Členmi výkonnej rady za BSK boli v roku 2016 menovaní Prof. Ing. Arch. Henrieta Moravčíková a Ing. Juraj Káčer. Výkonná rada rozhoduje nadpolovičnou väčšinou hlasov. Nadácia Cvernovka a BSK sa dohodli aj na zastúpení BSK v </w:t>
      </w:r>
      <w:r w:rsidRPr="00BF4C6A">
        <w:rPr>
          <w:rFonts w:ascii="Arial" w:hAnsi="Arial" w:cs="Arial"/>
          <w:bCs/>
          <w:color w:val="000000"/>
          <w:sz w:val="22"/>
          <w:szCs w:val="22"/>
        </w:rPr>
        <w:t>Správnej rade nadácie</w:t>
      </w:r>
      <w:r w:rsidRPr="00BF4C6A">
        <w:rPr>
          <w:rFonts w:ascii="Arial" w:hAnsi="Arial" w:cs="Arial"/>
          <w:color w:val="000000"/>
          <w:sz w:val="22"/>
          <w:szCs w:val="22"/>
        </w:rPr>
        <w:t xml:space="preserve">; a to tak, že 1 člen </w:t>
      </w:r>
      <w:r w:rsidR="00C46585">
        <w:rPr>
          <w:rFonts w:ascii="Arial" w:hAnsi="Arial" w:cs="Arial"/>
          <w:color w:val="000000"/>
          <w:sz w:val="22"/>
          <w:szCs w:val="22"/>
        </w:rPr>
        <w:t xml:space="preserve">správnej rady bude menovaný BSK. </w:t>
      </w:r>
      <w:r w:rsidRPr="00BF4C6A">
        <w:rPr>
          <w:rFonts w:ascii="Arial" w:hAnsi="Arial" w:cs="Arial"/>
          <w:color w:val="000000"/>
          <w:sz w:val="22"/>
          <w:szCs w:val="22"/>
        </w:rPr>
        <w:t xml:space="preserve">Členom Správnej rady Nadácie Cvernovka za BSK bola v roku 2016 vymenovaná Mgr. Art. Zuzana Šajgalíková. Člena správnej rady menuje predseda BSK. Zároveň Nadácia Cvernovka vytvorila </w:t>
      </w:r>
      <w:r w:rsidRPr="00BF4C6A">
        <w:rPr>
          <w:rFonts w:ascii="Arial" w:hAnsi="Arial" w:cs="Arial"/>
          <w:bCs/>
          <w:color w:val="000000"/>
          <w:sz w:val="22"/>
          <w:szCs w:val="22"/>
        </w:rPr>
        <w:t>Dozornú radu</w:t>
      </w:r>
      <w:r w:rsidRPr="00BF4C6A">
        <w:rPr>
          <w:rFonts w:ascii="Arial" w:hAnsi="Arial" w:cs="Arial"/>
          <w:color w:val="000000"/>
          <w:sz w:val="22"/>
          <w:szCs w:val="22"/>
        </w:rPr>
        <w:t xml:space="preserve">, v ktorej má BSK personálne zastúpenie v osobe JUDr. Martina </w:t>
      </w:r>
      <w:proofErr w:type="spellStart"/>
      <w:r w:rsidRPr="00BF4C6A">
        <w:rPr>
          <w:rFonts w:ascii="Arial" w:hAnsi="Arial" w:cs="Arial"/>
          <w:color w:val="000000"/>
          <w:sz w:val="22"/>
          <w:szCs w:val="22"/>
        </w:rPr>
        <w:t>Čižmárika</w:t>
      </w:r>
      <w:proofErr w:type="spellEnd"/>
      <w:r w:rsidRPr="00BF4C6A">
        <w:rPr>
          <w:rFonts w:ascii="Arial" w:hAnsi="Arial" w:cs="Arial"/>
          <w:color w:val="000000"/>
          <w:sz w:val="22"/>
          <w:szCs w:val="22"/>
        </w:rPr>
        <w:t xml:space="preserve">, ktorý je zároveň </w:t>
      </w:r>
      <w:r w:rsidR="00BD5F0B" w:rsidRPr="00BF4C6A">
        <w:rPr>
          <w:rFonts w:ascii="Arial" w:hAnsi="Arial" w:cs="Arial"/>
          <w:color w:val="000000"/>
          <w:sz w:val="22"/>
          <w:szCs w:val="22"/>
        </w:rPr>
        <w:t>prísediacim</w:t>
      </w:r>
      <w:r w:rsidRPr="00BF4C6A">
        <w:rPr>
          <w:rFonts w:ascii="Arial" w:hAnsi="Arial" w:cs="Arial"/>
          <w:color w:val="000000"/>
          <w:sz w:val="22"/>
          <w:szCs w:val="22"/>
        </w:rPr>
        <w:t xml:space="preserve"> členom Výkonnej rady. Nadácia v súlade s uznesením č. 51/2016 podala do 5 pracovných dní od schválenia nájmu podať návrh na </w:t>
      </w:r>
      <w:r w:rsidRPr="00BF4C6A">
        <w:rPr>
          <w:rFonts w:ascii="Arial" w:hAnsi="Arial" w:cs="Arial"/>
          <w:bCs/>
          <w:color w:val="000000"/>
          <w:sz w:val="22"/>
          <w:szCs w:val="22"/>
        </w:rPr>
        <w:t>zmenu nadačnej listiny</w:t>
      </w:r>
      <w:r w:rsidRPr="00BF4C6A">
        <w:rPr>
          <w:rFonts w:ascii="Arial" w:hAnsi="Arial" w:cs="Arial"/>
          <w:color w:val="000000"/>
          <w:sz w:val="22"/>
          <w:szCs w:val="22"/>
        </w:rPr>
        <w:t xml:space="preserve"> a údajov zapísaných do registra na Ministerstvo vnútra SR v súlade s vyššie popísanou dohodou, čo nadácia splnila.</w:t>
      </w:r>
    </w:p>
    <w:p w14:paraId="5D346A29" w14:textId="77777777" w:rsidR="00F342B9" w:rsidRPr="00BF4C6A" w:rsidRDefault="00F342B9" w:rsidP="00F342B9">
      <w:pPr>
        <w:jc w:val="both"/>
        <w:rPr>
          <w:rFonts w:ascii="Arial" w:hAnsi="Arial" w:cs="Arial"/>
          <w:color w:val="000000"/>
          <w:sz w:val="22"/>
          <w:szCs w:val="22"/>
        </w:rPr>
      </w:pPr>
    </w:p>
    <w:p w14:paraId="3ED98142" w14:textId="6AC9F338" w:rsidR="00F342B9" w:rsidRPr="00BF4C6A" w:rsidRDefault="00F342B9" w:rsidP="00F342B9">
      <w:pPr>
        <w:jc w:val="both"/>
        <w:rPr>
          <w:rFonts w:ascii="Times" w:hAnsi="Times" w:cs="Times New Roman"/>
          <w:sz w:val="20"/>
          <w:szCs w:val="20"/>
        </w:rPr>
      </w:pPr>
      <w:r w:rsidRPr="00BF4C6A">
        <w:rPr>
          <w:rFonts w:ascii="Arial" w:hAnsi="Arial" w:cs="Arial"/>
          <w:color w:val="000000"/>
          <w:sz w:val="22"/>
          <w:szCs w:val="22"/>
        </w:rPr>
        <w:t xml:space="preserve">Nadácia Cvernovka sa </w:t>
      </w:r>
      <w:r w:rsidR="0089095F" w:rsidRPr="00BF4C6A">
        <w:rPr>
          <w:rFonts w:ascii="Arial" w:hAnsi="Arial" w:cs="Arial"/>
          <w:color w:val="000000"/>
          <w:sz w:val="22"/>
          <w:szCs w:val="22"/>
        </w:rPr>
        <w:t>nájomnou zmluvou</w:t>
      </w:r>
      <w:r w:rsidRPr="00BF4C6A">
        <w:rPr>
          <w:rFonts w:ascii="Arial" w:hAnsi="Arial" w:cs="Arial"/>
          <w:color w:val="000000"/>
          <w:sz w:val="22"/>
          <w:szCs w:val="22"/>
        </w:rPr>
        <w:t xml:space="preserve"> zaviazala, že počas doby nájmu vynaloží </w:t>
      </w:r>
      <w:r w:rsidRPr="00BF4C6A">
        <w:rPr>
          <w:rFonts w:ascii="Arial" w:hAnsi="Arial" w:cs="Arial"/>
          <w:bCs/>
          <w:color w:val="000000"/>
          <w:sz w:val="22"/>
          <w:szCs w:val="22"/>
        </w:rPr>
        <w:t>vlastné finančné prostriedky</w:t>
      </w:r>
      <w:r w:rsidRPr="00BF4C6A">
        <w:rPr>
          <w:rFonts w:ascii="Arial" w:hAnsi="Arial" w:cs="Arial"/>
          <w:color w:val="000000"/>
          <w:sz w:val="22"/>
          <w:szCs w:val="22"/>
        </w:rPr>
        <w:t xml:space="preserve"> na uvedenie a udržanie budovy školy v prevádzkyschopnom a užívaniaschopnom stave a to v celkovej predpokladanej výške </w:t>
      </w:r>
      <w:r w:rsidRPr="00BF4C6A">
        <w:rPr>
          <w:rFonts w:ascii="Arial" w:hAnsi="Arial" w:cs="Arial"/>
          <w:bCs/>
          <w:color w:val="000000"/>
          <w:sz w:val="22"/>
          <w:szCs w:val="22"/>
        </w:rPr>
        <w:t xml:space="preserve">740 000 </w:t>
      </w:r>
      <w:r w:rsidRPr="00BF4C6A">
        <w:rPr>
          <w:rFonts w:ascii="Arial" w:hAnsi="Arial" w:cs="Arial"/>
          <w:color w:val="000000"/>
          <w:sz w:val="22"/>
          <w:szCs w:val="22"/>
        </w:rPr>
        <w:t> </w:t>
      </w:r>
      <w:r w:rsidRPr="00BF4C6A">
        <w:rPr>
          <w:rFonts w:ascii="Arial" w:hAnsi="Arial" w:cs="Arial"/>
          <w:bCs/>
          <w:color w:val="000000"/>
          <w:sz w:val="22"/>
          <w:szCs w:val="22"/>
        </w:rPr>
        <w:t>€</w:t>
      </w:r>
      <w:r w:rsidRPr="00BF4C6A">
        <w:rPr>
          <w:rFonts w:ascii="Arial" w:hAnsi="Arial" w:cs="Arial"/>
          <w:color w:val="000000"/>
          <w:sz w:val="22"/>
          <w:szCs w:val="22"/>
        </w:rPr>
        <w:t xml:space="preserve">, pričom v prvom roku nájmu vynaloží na sprevádzkovanie budovy </w:t>
      </w:r>
      <w:r w:rsidRPr="00BF4C6A">
        <w:rPr>
          <w:rFonts w:ascii="Arial" w:hAnsi="Arial" w:cs="Arial"/>
          <w:bCs/>
          <w:color w:val="000000"/>
          <w:sz w:val="22"/>
          <w:szCs w:val="22"/>
        </w:rPr>
        <w:t>350 000 €</w:t>
      </w:r>
      <w:r w:rsidRPr="00BF4C6A">
        <w:rPr>
          <w:rFonts w:ascii="Arial" w:hAnsi="Arial" w:cs="Arial"/>
          <w:color w:val="000000"/>
          <w:sz w:val="22"/>
          <w:szCs w:val="22"/>
        </w:rPr>
        <w:t xml:space="preserve">. Kontrola vynaložených prostriedkov sa uskutočňuje každoročne formou znaleckých posudkov. Keďže Nadácia Cvernovka začala s rekonštrukciou v septembri 2016 a preukázateľne preinvestovala v prvom roku vlastné finančné prostriedky tak, ako ju zaväzovalo uznesenie Zastupiteľstva, výška preinvestovaných prostriedkov sa započítala za výšku nájomného. Na posúdenie výšky investovaných finančných prostriedkov na uvedenie budovy školy do prevádzkyschopného stavu zadal Bratislavský samosprávny kraj vypracovať </w:t>
      </w:r>
      <w:r w:rsidRPr="00BF4C6A">
        <w:rPr>
          <w:rFonts w:ascii="Arial" w:hAnsi="Arial" w:cs="Arial"/>
          <w:bCs/>
          <w:color w:val="000000"/>
          <w:sz w:val="22"/>
          <w:szCs w:val="22"/>
        </w:rPr>
        <w:t>znalecký posudok</w:t>
      </w:r>
      <w:r w:rsidRPr="00BF4C6A">
        <w:rPr>
          <w:rFonts w:ascii="Arial" w:hAnsi="Arial" w:cs="Arial"/>
          <w:color w:val="000000"/>
          <w:sz w:val="22"/>
          <w:szCs w:val="22"/>
        </w:rPr>
        <w:t xml:space="preserve">. Z posudku vyplýva, že </w:t>
      </w:r>
      <w:r w:rsidR="00A1121B" w:rsidRPr="00BF4C6A">
        <w:rPr>
          <w:rFonts w:ascii="Arial" w:hAnsi="Arial" w:cs="Arial"/>
          <w:color w:val="000000"/>
          <w:sz w:val="22"/>
          <w:szCs w:val="22"/>
        </w:rPr>
        <w:t>budova bola zhodnotená investíciou vo výške</w:t>
      </w:r>
      <w:r w:rsidRPr="00BF4C6A">
        <w:rPr>
          <w:rFonts w:ascii="Arial" w:hAnsi="Arial" w:cs="Arial"/>
          <w:color w:val="000000"/>
          <w:sz w:val="22"/>
          <w:szCs w:val="22"/>
        </w:rPr>
        <w:t xml:space="preserve"> </w:t>
      </w:r>
      <w:r w:rsidR="002F03D4" w:rsidRPr="00BF4C6A">
        <w:rPr>
          <w:rFonts w:ascii="Arial" w:hAnsi="Arial" w:cs="Arial"/>
          <w:sz w:val="22"/>
          <w:szCs w:val="22"/>
        </w:rPr>
        <w:t>958 639,81</w:t>
      </w:r>
      <w:r w:rsidRPr="00BF4C6A">
        <w:rPr>
          <w:rFonts w:ascii="Arial" w:hAnsi="Arial" w:cs="Arial"/>
          <w:sz w:val="22"/>
          <w:szCs w:val="22"/>
        </w:rPr>
        <w:t xml:space="preserve"> €</w:t>
      </w:r>
      <w:r w:rsidRPr="00BF4C6A">
        <w:rPr>
          <w:rFonts w:ascii="Arial" w:hAnsi="Arial" w:cs="Arial"/>
          <w:bCs/>
          <w:color w:val="000000"/>
          <w:sz w:val="22"/>
          <w:szCs w:val="22"/>
        </w:rPr>
        <w:t xml:space="preserve"> </w:t>
      </w:r>
      <w:r w:rsidRPr="00BF4C6A">
        <w:rPr>
          <w:rFonts w:ascii="Arial" w:hAnsi="Arial" w:cs="Arial"/>
          <w:color w:val="000000"/>
          <w:sz w:val="22"/>
          <w:szCs w:val="22"/>
        </w:rPr>
        <w:t xml:space="preserve">už za prvý rok trvania nájomného vzťahu. Investované prostriedky sú tvorené zdrojmi z bankového úveru, ktorý bol Nadácii poskytnutý vo výške 550 000 €, ďalej finančnými prostriedkami, ktoré Nadácia získala z grantových programov a súkromných darov vo výške </w:t>
      </w:r>
      <w:r w:rsidR="00665405" w:rsidRPr="00BF4C6A">
        <w:rPr>
          <w:rFonts w:ascii="Arial" w:hAnsi="Arial" w:cs="Arial"/>
          <w:color w:val="000000"/>
          <w:sz w:val="22"/>
          <w:szCs w:val="22"/>
        </w:rPr>
        <w:t>145 000 € a tiež hodnotou dobrov</w:t>
      </w:r>
      <w:r w:rsidRPr="00BF4C6A">
        <w:rPr>
          <w:rFonts w:ascii="Arial" w:hAnsi="Arial" w:cs="Arial"/>
          <w:color w:val="000000"/>
          <w:sz w:val="22"/>
          <w:szCs w:val="22"/>
        </w:rPr>
        <w:t>oľníckej práce. V apríli 2017 získala Nadácia Cvernovka generálneho partnera - Nadáciu VÚB, s ktorou podpísala 3-ročný kontrakt za účelom tvorby kultúrneho programu a podpory umenia v hodnote 300 000 €.</w:t>
      </w:r>
    </w:p>
    <w:p w14:paraId="39409D10" w14:textId="77777777" w:rsidR="00F342B9" w:rsidRPr="00BF4C6A" w:rsidRDefault="00F342B9" w:rsidP="00F342B9">
      <w:pPr>
        <w:jc w:val="both"/>
        <w:rPr>
          <w:rFonts w:ascii="Arial" w:hAnsi="Arial" w:cs="Arial"/>
          <w:color w:val="000000"/>
          <w:sz w:val="22"/>
          <w:szCs w:val="22"/>
        </w:rPr>
      </w:pPr>
    </w:p>
    <w:p w14:paraId="7ED651B7" w14:textId="77777777" w:rsidR="00F342B9" w:rsidRPr="00BF4C6A" w:rsidRDefault="00F342B9" w:rsidP="00F342B9">
      <w:pPr>
        <w:jc w:val="both"/>
        <w:rPr>
          <w:rFonts w:ascii="Times" w:hAnsi="Times" w:cs="Times New Roman"/>
          <w:sz w:val="20"/>
          <w:szCs w:val="20"/>
        </w:rPr>
      </w:pPr>
      <w:r w:rsidRPr="00BF4C6A">
        <w:rPr>
          <w:rFonts w:ascii="Arial" w:hAnsi="Arial" w:cs="Arial"/>
          <w:color w:val="000000"/>
          <w:sz w:val="22"/>
          <w:szCs w:val="22"/>
        </w:rPr>
        <w:t xml:space="preserve">Osobitným zreteľom pri schválení nájmu bolo </w:t>
      </w:r>
      <w:r w:rsidRPr="00BF4C6A">
        <w:rPr>
          <w:rFonts w:ascii="Arial" w:hAnsi="Arial" w:cs="Arial"/>
          <w:bCs/>
          <w:color w:val="000000"/>
          <w:sz w:val="22"/>
          <w:szCs w:val="22"/>
        </w:rPr>
        <w:t>vybudovanie kreatívneho centra</w:t>
      </w:r>
      <w:r w:rsidRPr="00BF4C6A">
        <w:rPr>
          <w:rFonts w:ascii="Arial" w:hAnsi="Arial" w:cs="Arial"/>
          <w:color w:val="000000"/>
          <w:sz w:val="22"/>
          <w:szCs w:val="22"/>
        </w:rPr>
        <w:t xml:space="preserve"> v zmysle podpory talentu a potenciál profesionálov z oblasti kreatívneho priemyslu, najmä začínajúcich umelcov, </w:t>
      </w:r>
      <w:proofErr w:type="spellStart"/>
      <w:r w:rsidRPr="00BF4C6A">
        <w:rPr>
          <w:rFonts w:ascii="Arial" w:hAnsi="Arial" w:cs="Arial"/>
          <w:color w:val="000000"/>
          <w:sz w:val="22"/>
          <w:szCs w:val="22"/>
        </w:rPr>
        <w:t>kreatívcov</w:t>
      </w:r>
      <w:proofErr w:type="spellEnd"/>
      <w:r w:rsidRPr="00BF4C6A">
        <w:rPr>
          <w:rFonts w:ascii="Arial" w:hAnsi="Arial" w:cs="Arial"/>
          <w:color w:val="000000"/>
          <w:sz w:val="22"/>
          <w:szCs w:val="22"/>
        </w:rPr>
        <w:t xml:space="preserve">, IT vývojárov a výskumníkov; sprístupňovanie areálu verejnosti a tvorba kultúrneho a spoločenského programu, vrátane vytvorenia možností trávenia voľného času pre deti a mládež, s dôrazom na kultúrne a </w:t>
      </w:r>
      <w:r w:rsidRPr="00BF4C6A">
        <w:rPr>
          <w:rFonts w:ascii="Arial" w:hAnsi="Arial" w:cs="Arial"/>
          <w:color w:val="000000"/>
          <w:sz w:val="22"/>
          <w:szCs w:val="22"/>
        </w:rPr>
        <w:lastRenderedPageBreak/>
        <w:t xml:space="preserve">spoločenské presahy na bezprostredné okolie, mesto a región Bratislavy; kontinuita a podpora </w:t>
      </w:r>
      <w:proofErr w:type="spellStart"/>
      <w:r w:rsidRPr="00BF4C6A">
        <w:rPr>
          <w:rFonts w:ascii="Arial" w:hAnsi="Arial" w:cs="Arial"/>
          <w:color w:val="000000"/>
          <w:sz w:val="22"/>
          <w:szCs w:val="22"/>
        </w:rPr>
        <w:t>genia</w:t>
      </w:r>
      <w:proofErr w:type="spellEnd"/>
      <w:r w:rsidRPr="00BF4C6A">
        <w:rPr>
          <w:rFonts w:ascii="Arial" w:hAnsi="Arial" w:cs="Arial"/>
          <w:color w:val="000000"/>
          <w:sz w:val="22"/>
          <w:szCs w:val="22"/>
        </w:rPr>
        <w:t xml:space="preserve"> </w:t>
      </w:r>
      <w:proofErr w:type="spellStart"/>
      <w:r w:rsidRPr="00BF4C6A">
        <w:rPr>
          <w:rFonts w:ascii="Arial" w:hAnsi="Arial" w:cs="Arial"/>
          <w:color w:val="000000"/>
          <w:sz w:val="22"/>
          <w:szCs w:val="22"/>
        </w:rPr>
        <w:t>loci</w:t>
      </w:r>
      <w:proofErr w:type="spellEnd"/>
      <w:r w:rsidRPr="00BF4C6A">
        <w:rPr>
          <w:rFonts w:ascii="Arial" w:hAnsi="Arial" w:cs="Arial"/>
          <w:color w:val="000000"/>
          <w:sz w:val="22"/>
          <w:szCs w:val="22"/>
        </w:rPr>
        <w:t xml:space="preserve"> bývalého školského areálu v zmysle programov duálneho vzdelávania (príprava do praxe) a vzdelávania v oblasti kultúry a umenia. Tento zámer Nadácia Cvernovka plní a kreatívne centrum bolo oficiálne predstavené verejnosti v rámci podujatia Deň otvorených ateliérov dňa </w:t>
      </w:r>
      <w:r w:rsidRPr="00BF4C6A">
        <w:rPr>
          <w:rFonts w:ascii="Arial" w:hAnsi="Arial" w:cs="Arial"/>
          <w:bCs/>
          <w:color w:val="000000"/>
          <w:sz w:val="22"/>
          <w:szCs w:val="22"/>
        </w:rPr>
        <w:t>1. mája 2017</w:t>
      </w:r>
      <w:r w:rsidRPr="00BF4C6A">
        <w:rPr>
          <w:rFonts w:ascii="Arial" w:hAnsi="Arial" w:cs="Arial"/>
          <w:color w:val="000000"/>
          <w:sz w:val="22"/>
          <w:szCs w:val="22"/>
        </w:rPr>
        <w:t xml:space="preserve">, kde sa stretlo s mimoriadnym záujmom verejnosti (vyše 8000 účastníkov). K dátumu 15.5.2017 eviduje Nadácia Cvernovka </w:t>
      </w:r>
      <w:proofErr w:type="spellStart"/>
      <w:r w:rsidRPr="00BF4C6A">
        <w:rPr>
          <w:rFonts w:ascii="Arial" w:hAnsi="Arial" w:cs="Arial"/>
          <w:color w:val="000000"/>
          <w:sz w:val="22"/>
          <w:szCs w:val="22"/>
        </w:rPr>
        <w:t>zazmluvnenú</w:t>
      </w:r>
      <w:proofErr w:type="spellEnd"/>
      <w:r w:rsidRPr="00BF4C6A">
        <w:rPr>
          <w:rFonts w:ascii="Arial" w:hAnsi="Arial" w:cs="Arial"/>
          <w:color w:val="000000"/>
          <w:sz w:val="22"/>
          <w:szCs w:val="22"/>
        </w:rPr>
        <w:t xml:space="preserve"> kapacitu prenajatých priestorov v podiele 95 % z prenajímateľnej plochy budovy</w:t>
      </w:r>
      <w:r w:rsidR="00665405" w:rsidRPr="00BF4C6A">
        <w:rPr>
          <w:rFonts w:ascii="Arial" w:hAnsi="Arial" w:cs="Arial"/>
          <w:color w:val="000000"/>
          <w:sz w:val="22"/>
          <w:szCs w:val="22"/>
        </w:rPr>
        <w:t xml:space="preserve"> školy</w:t>
      </w:r>
      <w:r w:rsidRPr="00BF4C6A">
        <w:rPr>
          <w:rFonts w:ascii="Arial" w:hAnsi="Arial" w:cs="Arial"/>
          <w:color w:val="000000"/>
          <w:sz w:val="22"/>
          <w:szCs w:val="22"/>
        </w:rPr>
        <w:t xml:space="preserve">. Profesijné zameranie podnájomníkov tvorí výtvarné umenie, fotografia, architektúra, dizajn (priemyselný, grafický, módny), film, animácia a </w:t>
      </w:r>
      <w:proofErr w:type="spellStart"/>
      <w:r w:rsidRPr="00BF4C6A">
        <w:rPr>
          <w:rFonts w:ascii="Arial" w:hAnsi="Arial" w:cs="Arial"/>
          <w:color w:val="000000"/>
          <w:sz w:val="22"/>
          <w:szCs w:val="22"/>
        </w:rPr>
        <w:t>postprodukcia</w:t>
      </w:r>
      <w:proofErr w:type="spellEnd"/>
      <w:r w:rsidRPr="00BF4C6A">
        <w:rPr>
          <w:rFonts w:ascii="Arial" w:hAnsi="Arial" w:cs="Arial"/>
          <w:color w:val="000000"/>
          <w:sz w:val="22"/>
          <w:szCs w:val="22"/>
        </w:rPr>
        <w:t>, divadlo, výskum a inovácie, digitálne riešenia, sociálna práce, literatúra, hudba a rozvoj zručností.</w:t>
      </w:r>
    </w:p>
    <w:p w14:paraId="7F09D0B0" w14:textId="77777777" w:rsidR="00F342B9" w:rsidRPr="00BF4C6A" w:rsidRDefault="00F342B9" w:rsidP="00F342B9">
      <w:pPr>
        <w:jc w:val="both"/>
        <w:rPr>
          <w:rFonts w:ascii="Arial" w:hAnsi="Arial" w:cs="Arial"/>
          <w:color w:val="000000"/>
          <w:sz w:val="22"/>
          <w:szCs w:val="22"/>
        </w:rPr>
      </w:pPr>
    </w:p>
    <w:p w14:paraId="3697EFD7" w14:textId="77777777" w:rsidR="00F342B9" w:rsidRPr="00BF4C6A" w:rsidRDefault="00F342B9" w:rsidP="00F342B9">
      <w:pPr>
        <w:jc w:val="both"/>
        <w:rPr>
          <w:rFonts w:ascii="Times" w:hAnsi="Times" w:cs="Times New Roman"/>
          <w:sz w:val="20"/>
          <w:szCs w:val="20"/>
        </w:rPr>
      </w:pPr>
      <w:r w:rsidRPr="00BF4C6A">
        <w:rPr>
          <w:rFonts w:ascii="Arial" w:hAnsi="Arial" w:cs="Arial"/>
          <w:color w:val="000000"/>
          <w:sz w:val="22"/>
          <w:szCs w:val="22"/>
        </w:rPr>
        <w:t xml:space="preserve">Súčasťou nájmu je </w:t>
      </w:r>
      <w:r w:rsidRPr="00BF4C6A">
        <w:rPr>
          <w:rFonts w:ascii="Arial" w:hAnsi="Arial" w:cs="Arial"/>
          <w:bCs/>
          <w:color w:val="000000"/>
          <w:sz w:val="22"/>
          <w:szCs w:val="22"/>
        </w:rPr>
        <w:t>budova internátu</w:t>
      </w:r>
      <w:r w:rsidRPr="00BF4C6A">
        <w:rPr>
          <w:rFonts w:ascii="Arial" w:hAnsi="Arial" w:cs="Arial"/>
          <w:color w:val="000000"/>
          <w:sz w:val="22"/>
          <w:szCs w:val="22"/>
        </w:rPr>
        <w:t xml:space="preserve">, t.j. stavby </w:t>
      </w:r>
      <w:proofErr w:type="spellStart"/>
      <w:r w:rsidRPr="00BF4C6A">
        <w:rPr>
          <w:rFonts w:ascii="Arial" w:hAnsi="Arial" w:cs="Arial"/>
          <w:color w:val="000000"/>
          <w:sz w:val="22"/>
          <w:szCs w:val="22"/>
        </w:rPr>
        <w:t>súp</w:t>
      </w:r>
      <w:proofErr w:type="spellEnd"/>
      <w:r w:rsidRPr="00BF4C6A">
        <w:rPr>
          <w:rFonts w:ascii="Arial" w:hAnsi="Arial" w:cs="Arial"/>
          <w:color w:val="000000"/>
          <w:sz w:val="22"/>
          <w:szCs w:val="22"/>
        </w:rPr>
        <w:t xml:space="preserve">. č. 1576 na </w:t>
      </w:r>
      <w:proofErr w:type="spellStart"/>
      <w:r w:rsidRPr="00BF4C6A">
        <w:rPr>
          <w:rFonts w:ascii="Arial" w:hAnsi="Arial" w:cs="Arial"/>
          <w:color w:val="000000"/>
          <w:sz w:val="22"/>
          <w:szCs w:val="22"/>
        </w:rPr>
        <w:t>parc</w:t>
      </w:r>
      <w:proofErr w:type="spellEnd"/>
      <w:r w:rsidRPr="00BF4C6A">
        <w:rPr>
          <w:rFonts w:ascii="Arial" w:hAnsi="Arial" w:cs="Arial"/>
          <w:color w:val="000000"/>
          <w:sz w:val="22"/>
          <w:szCs w:val="22"/>
        </w:rPr>
        <w:t xml:space="preserve">. č. 13418/1 a pozemkov parcela č. 13418/1, </w:t>
      </w:r>
      <w:proofErr w:type="spellStart"/>
      <w:r w:rsidRPr="00BF4C6A">
        <w:rPr>
          <w:rFonts w:ascii="Arial" w:hAnsi="Arial" w:cs="Arial"/>
          <w:color w:val="000000"/>
          <w:sz w:val="22"/>
          <w:szCs w:val="22"/>
        </w:rPr>
        <w:t>parc</w:t>
      </w:r>
      <w:proofErr w:type="spellEnd"/>
      <w:r w:rsidRPr="00BF4C6A">
        <w:rPr>
          <w:rFonts w:ascii="Arial" w:hAnsi="Arial" w:cs="Arial"/>
          <w:color w:val="000000"/>
          <w:sz w:val="22"/>
          <w:szCs w:val="22"/>
        </w:rPr>
        <w:t xml:space="preserve">. č. 13418/2 na dobu určitú – </w:t>
      </w:r>
      <w:r w:rsidRPr="00BF4C6A">
        <w:rPr>
          <w:rFonts w:ascii="Arial" w:hAnsi="Arial" w:cs="Arial"/>
          <w:bCs/>
          <w:color w:val="000000"/>
          <w:sz w:val="22"/>
          <w:szCs w:val="22"/>
        </w:rPr>
        <w:t>1 rok</w:t>
      </w:r>
      <w:r w:rsidRPr="00BF4C6A">
        <w:rPr>
          <w:rFonts w:ascii="Arial" w:hAnsi="Arial" w:cs="Arial"/>
          <w:color w:val="000000"/>
          <w:sz w:val="22"/>
          <w:szCs w:val="22"/>
        </w:rPr>
        <w:t>. Podľa podmienky uvedenej v písm. c) časti A. uznesenia č. 51/2016 je nájomca povinný v tejto lehote predložiť na prerokovanie Zastupiteľstvu BSK projekt využitia internátu na ďalšie obdobie v súlade s projektom dočasného zvýhodneného bývania, bývania určeného pre mladých a talentovaných ľudí, s dôrazom na synergie s fungujúcim kreatívnym centrom, pričom projekt musí obsahovať aj návrh výšky nájmu za budovu internátu minimálne 10,- €/m2 ročne; v prípade schválenia predloženého projektu využitia internátu Zastupiteľstvom BSK sa doba nájmu predlžuje na 25 rokov odo dňa účinnosti pôvodnej nájomnej zmluvy.</w:t>
      </w:r>
    </w:p>
    <w:p w14:paraId="7DD8E757" w14:textId="77777777" w:rsidR="00F342B9" w:rsidRPr="00BF4C6A" w:rsidRDefault="00F342B9" w:rsidP="00F342B9">
      <w:pPr>
        <w:jc w:val="both"/>
        <w:rPr>
          <w:rFonts w:ascii="Times" w:hAnsi="Times" w:cs="Times New Roman"/>
          <w:sz w:val="20"/>
          <w:szCs w:val="20"/>
        </w:rPr>
      </w:pPr>
      <w:r w:rsidRPr="00BF4C6A">
        <w:rPr>
          <w:rFonts w:ascii="Times" w:hAnsi="Times" w:cs="Times New Roman"/>
          <w:sz w:val="20"/>
          <w:szCs w:val="20"/>
        </w:rPr>
        <w:t> </w:t>
      </w:r>
    </w:p>
    <w:p w14:paraId="052FE574" w14:textId="77777777" w:rsidR="00F342B9" w:rsidRPr="00F342B9" w:rsidRDefault="00F342B9" w:rsidP="00F342B9">
      <w:pPr>
        <w:jc w:val="both"/>
        <w:rPr>
          <w:rFonts w:ascii="Times" w:hAnsi="Times" w:cs="Times New Roman"/>
          <w:sz w:val="20"/>
          <w:szCs w:val="20"/>
        </w:rPr>
      </w:pPr>
      <w:r w:rsidRPr="00F342B9">
        <w:rPr>
          <w:rFonts w:ascii="Arial" w:hAnsi="Arial" w:cs="Arial"/>
          <w:color w:val="000000"/>
          <w:sz w:val="22"/>
          <w:szCs w:val="22"/>
        </w:rPr>
        <w:t xml:space="preserve">V Nájomnej zmluve zo dňa 28.7.2016 sa Nadácia Cvernovka zaviazala, že pripraví projekt využitia budovy internátu tak, že bude obsahovať: </w:t>
      </w:r>
    </w:p>
    <w:p w14:paraId="19823589" w14:textId="77777777" w:rsidR="00F342B9" w:rsidRPr="00F342B9" w:rsidRDefault="00F342B9" w:rsidP="00F342B9">
      <w:pPr>
        <w:jc w:val="both"/>
        <w:rPr>
          <w:rFonts w:ascii="Times" w:hAnsi="Times" w:cs="Times New Roman"/>
          <w:sz w:val="20"/>
          <w:szCs w:val="20"/>
        </w:rPr>
      </w:pPr>
      <w:r w:rsidRPr="00F342B9">
        <w:rPr>
          <w:rFonts w:ascii="Times" w:hAnsi="Times" w:cs="Times New Roman"/>
          <w:sz w:val="20"/>
          <w:szCs w:val="20"/>
        </w:rPr>
        <w:t> </w:t>
      </w:r>
    </w:p>
    <w:p w14:paraId="334C8A8F" w14:textId="77777777" w:rsidR="004E1B47" w:rsidRPr="004E1B47" w:rsidRDefault="00F342B9" w:rsidP="00F342B9">
      <w:pPr>
        <w:pStyle w:val="Odsekzoznamu"/>
        <w:numPr>
          <w:ilvl w:val="0"/>
          <w:numId w:val="18"/>
        </w:numPr>
        <w:jc w:val="both"/>
        <w:rPr>
          <w:rFonts w:ascii="Times" w:hAnsi="Times" w:cs="Times New Roman"/>
          <w:sz w:val="20"/>
          <w:szCs w:val="20"/>
        </w:rPr>
      </w:pPr>
      <w:r w:rsidRPr="004E1B47">
        <w:rPr>
          <w:rFonts w:ascii="Arial" w:hAnsi="Arial" w:cs="Arial"/>
          <w:color w:val="000000"/>
          <w:sz w:val="22"/>
          <w:szCs w:val="22"/>
        </w:rPr>
        <w:t>dočasné zvýhodnené bývanie, bývanie určené pre mladých a talentovaných ľudí s dôrazom na synergie s fungujúcim kreatívnym centrom;</w:t>
      </w:r>
    </w:p>
    <w:p w14:paraId="1A6C55DC" w14:textId="77777777" w:rsidR="004E1B47" w:rsidRPr="004E1B47" w:rsidRDefault="00F342B9" w:rsidP="00F342B9">
      <w:pPr>
        <w:pStyle w:val="Odsekzoznamu"/>
        <w:numPr>
          <w:ilvl w:val="0"/>
          <w:numId w:val="18"/>
        </w:numPr>
        <w:jc w:val="both"/>
        <w:rPr>
          <w:rFonts w:ascii="Times" w:hAnsi="Times" w:cs="Times New Roman"/>
          <w:sz w:val="20"/>
          <w:szCs w:val="20"/>
        </w:rPr>
      </w:pPr>
      <w:r w:rsidRPr="004E1B47">
        <w:rPr>
          <w:rFonts w:ascii="Arial" w:hAnsi="Arial" w:cs="Arial"/>
          <w:color w:val="000000"/>
          <w:sz w:val="22"/>
          <w:szCs w:val="22"/>
        </w:rPr>
        <w:t>rozšírenie kapacity kreatívneho centra;</w:t>
      </w:r>
    </w:p>
    <w:p w14:paraId="49269E75" w14:textId="77777777" w:rsidR="00F342B9" w:rsidRPr="004E1B47" w:rsidRDefault="00F342B9" w:rsidP="00F342B9">
      <w:pPr>
        <w:pStyle w:val="Odsekzoznamu"/>
        <w:numPr>
          <w:ilvl w:val="0"/>
          <w:numId w:val="18"/>
        </w:numPr>
        <w:jc w:val="both"/>
        <w:rPr>
          <w:rFonts w:ascii="Times" w:hAnsi="Times" w:cs="Times New Roman"/>
          <w:sz w:val="20"/>
          <w:szCs w:val="20"/>
        </w:rPr>
      </w:pPr>
      <w:r w:rsidRPr="004E1B47">
        <w:rPr>
          <w:rFonts w:ascii="Arial" w:hAnsi="Arial" w:cs="Arial"/>
          <w:color w:val="000000"/>
          <w:sz w:val="22"/>
          <w:szCs w:val="22"/>
        </w:rPr>
        <w:t xml:space="preserve">iné doplnkové funkcie ako napríklad stredisko neziskových a </w:t>
      </w:r>
      <w:proofErr w:type="spellStart"/>
      <w:r w:rsidRPr="004E1B47">
        <w:rPr>
          <w:rFonts w:ascii="Arial" w:hAnsi="Arial" w:cs="Arial"/>
          <w:color w:val="000000"/>
          <w:sz w:val="22"/>
          <w:szCs w:val="22"/>
        </w:rPr>
        <w:t>treťosektorových</w:t>
      </w:r>
      <w:proofErr w:type="spellEnd"/>
      <w:r w:rsidRPr="004E1B47">
        <w:rPr>
          <w:rFonts w:ascii="Arial" w:hAnsi="Arial" w:cs="Arial"/>
          <w:color w:val="000000"/>
          <w:sz w:val="22"/>
          <w:szCs w:val="22"/>
        </w:rPr>
        <w:t xml:space="preserve"> organizácií.</w:t>
      </w:r>
    </w:p>
    <w:p w14:paraId="6999B78F" w14:textId="77777777" w:rsidR="00F342B9" w:rsidRPr="00F342B9" w:rsidRDefault="00F342B9" w:rsidP="00F342B9">
      <w:pPr>
        <w:jc w:val="both"/>
        <w:rPr>
          <w:rFonts w:ascii="Times" w:hAnsi="Times" w:cs="Times New Roman"/>
          <w:sz w:val="20"/>
          <w:szCs w:val="20"/>
        </w:rPr>
      </w:pPr>
      <w:r w:rsidRPr="00F342B9">
        <w:rPr>
          <w:rFonts w:ascii="Times" w:hAnsi="Times" w:cs="Times New Roman"/>
          <w:sz w:val="20"/>
          <w:szCs w:val="20"/>
        </w:rPr>
        <w:t> </w:t>
      </w:r>
    </w:p>
    <w:p w14:paraId="07241C32" w14:textId="41914917" w:rsidR="00BF4C6A" w:rsidRPr="00BF4C6A" w:rsidRDefault="00116B3D" w:rsidP="00BF4C6A">
      <w:pPr>
        <w:jc w:val="both"/>
        <w:textAlignment w:val="baseline"/>
        <w:rPr>
          <w:rFonts w:ascii="Arial" w:hAnsi="Arial" w:cs="Arial"/>
          <w:color w:val="000000"/>
          <w:sz w:val="22"/>
          <w:szCs w:val="22"/>
        </w:rPr>
      </w:pPr>
      <w:r w:rsidRPr="00BF4C6A">
        <w:rPr>
          <w:rFonts w:ascii="Arial" w:hAnsi="Arial" w:cs="Arial"/>
          <w:bCs/>
          <w:color w:val="000000"/>
          <w:sz w:val="22"/>
          <w:szCs w:val="22"/>
        </w:rPr>
        <w:t>Tieto funkcie sú obsiahnuté v predloženom projekte vybudovania Centra metropolitných inovácií. V prípade realizácie projektu v prezentovanej obsahovej štruktúre sa plánuje rozsiahlejšia rekonštrukcia budovy internátu s cieľom adaptácie na novú funkciu. Na základe odborných obhliadok stavu budovy bola vypracovaná predbežná stavebná kalkulácia so zreteľom na uvažovanú budúcu skladbu</w:t>
      </w:r>
      <w:r w:rsidR="00D66435" w:rsidRPr="00BF4C6A">
        <w:rPr>
          <w:rFonts w:ascii="Arial" w:hAnsi="Arial" w:cs="Arial"/>
          <w:bCs/>
          <w:color w:val="000000"/>
          <w:sz w:val="22"/>
          <w:szCs w:val="22"/>
        </w:rPr>
        <w:t xml:space="preserve"> v</w:t>
      </w:r>
      <w:r w:rsidRPr="00BF4C6A">
        <w:rPr>
          <w:rFonts w:ascii="Arial" w:hAnsi="Arial" w:cs="Arial"/>
          <w:bCs/>
          <w:color w:val="000000"/>
          <w:sz w:val="22"/>
          <w:szCs w:val="22"/>
        </w:rPr>
        <w:t xml:space="preserve"> minimálnej nevyhnutnej </w:t>
      </w:r>
      <w:r w:rsidR="00D66435" w:rsidRPr="00BF4C6A">
        <w:rPr>
          <w:rFonts w:ascii="Arial" w:hAnsi="Arial" w:cs="Arial"/>
          <w:bCs/>
          <w:color w:val="000000"/>
          <w:sz w:val="22"/>
          <w:szCs w:val="22"/>
        </w:rPr>
        <w:t xml:space="preserve">výške </w:t>
      </w:r>
      <w:r w:rsidRPr="00BF4C6A">
        <w:rPr>
          <w:rFonts w:ascii="Arial" w:hAnsi="Arial" w:cs="Arial"/>
          <w:bCs/>
          <w:color w:val="000000"/>
          <w:sz w:val="22"/>
          <w:szCs w:val="22"/>
        </w:rPr>
        <w:t xml:space="preserve">1 600 000 </w:t>
      </w:r>
      <w:r w:rsidR="00D66435" w:rsidRPr="00BF4C6A">
        <w:rPr>
          <w:rFonts w:ascii="Arial" w:hAnsi="Arial" w:cs="Arial"/>
          <w:color w:val="000000"/>
          <w:sz w:val="22"/>
          <w:szCs w:val="22"/>
        </w:rPr>
        <w:t>€.</w:t>
      </w:r>
      <w:r w:rsidR="00BF4C6A" w:rsidRPr="00BF4C6A">
        <w:rPr>
          <w:rFonts w:ascii="Arial" w:hAnsi="Arial" w:cs="Arial"/>
          <w:color w:val="000000"/>
          <w:sz w:val="22"/>
          <w:szCs w:val="22"/>
        </w:rPr>
        <w:t xml:space="preserve"> BSK na </w:t>
      </w:r>
      <w:r w:rsidR="00BF4C6A">
        <w:rPr>
          <w:rFonts w:ascii="Arial" w:hAnsi="Arial" w:cs="Arial"/>
          <w:color w:val="000000"/>
          <w:sz w:val="22"/>
          <w:szCs w:val="22"/>
        </w:rPr>
        <w:t>preukázanie vynaloženia týchto investícií stanovil 4 kontrolné obdobia, počas ktorých na základe súdno-znaleckého posudku vypracovaného BSK posúdi plnenie si povinností Nadácie Cvernovka preinvestovať</w:t>
      </w:r>
      <w:r w:rsidR="005D1478">
        <w:rPr>
          <w:rFonts w:ascii="Arial" w:hAnsi="Arial" w:cs="Arial"/>
          <w:color w:val="000000"/>
          <w:sz w:val="22"/>
          <w:szCs w:val="22"/>
        </w:rPr>
        <w:t xml:space="preserve"> tieto</w:t>
      </w:r>
      <w:r w:rsidR="00BF4C6A">
        <w:rPr>
          <w:rFonts w:ascii="Arial" w:hAnsi="Arial" w:cs="Arial"/>
          <w:color w:val="000000"/>
          <w:sz w:val="22"/>
          <w:szCs w:val="22"/>
        </w:rPr>
        <w:t xml:space="preserve"> finančné prostriedky tak, ako stanovuje uznesenie v časti A1, t.j.</w:t>
      </w:r>
      <w:r w:rsidR="00927411">
        <w:rPr>
          <w:rFonts w:ascii="Arial" w:hAnsi="Arial" w:cs="Arial"/>
          <w:color w:val="000000"/>
          <w:sz w:val="22"/>
          <w:szCs w:val="22"/>
        </w:rPr>
        <w:t xml:space="preserve"> </w:t>
      </w:r>
      <w:r w:rsidR="00BF4C6A" w:rsidRPr="002E1EA8">
        <w:rPr>
          <w:rFonts w:ascii="Arial" w:hAnsi="Arial" w:cs="Arial"/>
          <w:color w:val="000000"/>
          <w:sz w:val="22"/>
          <w:szCs w:val="22"/>
        </w:rPr>
        <w:t>v prvom roku nájmu minimálne vo výške 80 000 €</w:t>
      </w:r>
      <w:r w:rsidR="00BF4C6A">
        <w:rPr>
          <w:rFonts w:ascii="Arial" w:hAnsi="Arial" w:cs="Arial"/>
          <w:color w:val="000000"/>
          <w:sz w:val="22"/>
          <w:szCs w:val="22"/>
        </w:rPr>
        <w:t xml:space="preserve">, </w:t>
      </w:r>
      <w:r w:rsidR="00BF4C6A" w:rsidRPr="00BF4C6A">
        <w:rPr>
          <w:rFonts w:ascii="Arial" w:hAnsi="Arial" w:cs="Arial"/>
          <w:color w:val="000000"/>
          <w:sz w:val="22"/>
          <w:szCs w:val="22"/>
        </w:rPr>
        <w:t>v 2. – 4. roku nájmu minimálne vo výške 420 000 €</w:t>
      </w:r>
      <w:r w:rsidR="00BF4C6A">
        <w:rPr>
          <w:rFonts w:ascii="Arial" w:hAnsi="Arial" w:cs="Arial"/>
          <w:color w:val="000000"/>
          <w:sz w:val="22"/>
          <w:szCs w:val="22"/>
        </w:rPr>
        <w:t>, v 5. – 7. roku nájmu minim</w:t>
      </w:r>
      <w:r w:rsidR="00BF4C6A" w:rsidRPr="00BF4C6A">
        <w:rPr>
          <w:rFonts w:ascii="Arial" w:hAnsi="Arial" w:cs="Arial"/>
          <w:color w:val="000000"/>
          <w:sz w:val="22"/>
          <w:szCs w:val="22"/>
        </w:rPr>
        <w:t>álne vo výške 500 000 €</w:t>
      </w:r>
      <w:r w:rsidR="00BF4C6A">
        <w:rPr>
          <w:rFonts w:ascii="Arial" w:hAnsi="Arial" w:cs="Arial"/>
          <w:color w:val="000000"/>
          <w:sz w:val="22"/>
          <w:szCs w:val="22"/>
        </w:rPr>
        <w:t xml:space="preserve">, </w:t>
      </w:r>
      <w:r w:rsidR="00BF4C6A" w:rsidRPr="00BF4C6A">
        <w:rPr>
          <w:rFonts w:ascii="Arial" w:hAnsi="Arial" w:cs="Arial"/>
          <w:color w:val="000000"/>
          <w:sz w:val="22"/>
          <w:szCs w:val="22"/>
        </w:rPr>
        <w:t>v 8. – 10. roku nájmu minimálne vo výške 600 000 €</w:t>
      </w:r>
      <w:r w:rsidR="00BF4C6A">
        <w:rPr>
          <w:rFonts w:ascii="Arial" w:hAnsi="Arial" w:cs="Arial"/>
          <w:color w:val="000000"/>
          <w:sz w:val="22"/>
          <w:szCs w:val="22"/>
        </w:rPr>
        <w:t xml:space="preserve"> (celkovo 1 600 000 </w:t>
      </w:r>
      <w:r w:rsidR="00BF4C6A" w:rsidRPr="00BF4C6A">
        <w:rPr>
          <w:rFonts w:ascii="Arial" w:hAnsi="Arial" w:cs="Arial"/>
          <w:color w:val="000000"/>
          <w:sz w:val="22"/>
          <w:szCs w:val="22"/>
        </w:rPr>
        <w:t>€</w:t>
      </w:r>
      <w:r w:rsidR="00BF4C6A">
        <w:rPr>
          <w:rFonts w:ascii="Arial" w:hAnsi="Arial" w:cs="Arial"/>
          <w:color w:val="000000"/>
          <w:sz w:val="22"/>
          <w:szCs w:val="22"/>
        </w:rPr>
        <w:t>).</w:t>
      </w:r>
    </w:p>
    <w:p w14:paraId="444B6CD0" w14:textId="77777777" w:rsidR="00D66435" w:rsidRDefault="00D66435" w:rsidP="00116B3D">
      <w:pPr>
        <w:jc w:val="both"/>
        <w:rPr>
          <w:rFonts w:ascii="Arial" w:hAnsi="Arial" w:cs="Arial"/>
          <w:color w:val="000000"/>
          <w:sz w:val="22"/>
          <w:szCs w:val="22"/>
        </w:rPr>
      </w:pPr>
    </w:p>
    <w:p w14:paraId="1C9A526A" w14:textId="4D75C7BC" w:rsidR="00D66435" w:rsidRPr="000938EF" w:rsidRDefault="00D66435" w:rsidP="00116B3D">
      <w:pPr>
        <w:jc w:val="both"/>
        <w:rPr>
          <w:rFonts w:ascii="Arial" w:hAnsi="Arial" w:cs="Arial"/>
          <w:bCs/>
          <w:color w:val="000000"/>
          <w:sz w:val="22"/>
          <w:szCs w:val="22"/>
        </w:rPr>
      </w:pPr>
      <w:r>
        <w:rPr>
          <w:rFonts w:ascii="Arial" w:hAnsi="Arial" w:cs="Arial"/>
          <w:color w:val="000000"/>
          <w:sz w:val="22"/>
          <w:szCs w:val="22"/>
        </w:rPr>
        <w:t>Zároveň tieto funkcie napĺňajú ciele sociálneho začleňovania zadefinované v PHSR 2014-2020 v prioritnej osi 2 – Ľudské zdroje v opatrení 9: Podpora sociálneho začleňovania a boja proti chudobe</w:t>
      </w:r>
      <w:r w:rsidR="00422F3B">
        <w:rPr>
          <w:rFonts w:ascii="Arial" w:hAnsi="Arial" w:cs="Arial"/>
          <w:color w:val="000000"/>
          <w:sz w:val="22"/>
          <w:szCs w:val="22"/>
        </w:rPr>
        <w:t xml:space="preserve"> s definovanými aktivitami</w:t>
      </w:r>
      <w:r>
        <w:rPr>
          <w:rFonts w:ascii="Arial" w:hAnsi="Arial" w:cs="Arial"/>
          <w:color w:val="000000"/>
          <w:sz w:val="22"/>
          <w:szCs w:val="22"/>
        </w:rPr>
        <w:t xml:space="preserve">: cielené investície do sociálnej infraštruktúry, podpora sociálnych podnikov, aktívne začleňovanie a integrácia marginalizovaných komunít a integrovaný miestny rozvoj riadený komunitou. </w:t>
      </w:r>
      <w:r w:rsidR="00BA015C">
        <w:rPr>
          <w:rFonts w:ascii="Arial" w:hAnsi="Arial" w:cs="Arial"/>
          <w:color w:val="000000"/>
          <w:sz w:val="22"/>
          <w:szCs w:val="22"/>
        </w:rPr>
        <w:t>Projekt obsahuje silnú synergiu so</w:t>
      </w:r>
      <w:r>
        <w:rPr>
          <w:rFonts w:ascii="Arial" w:hAnsi="Arial" w:cs="Arial"/>
          <w:color w:val="000000"/>
          <w:sz w:val="22"/>
          <w:szCs w:val="22"/>
        </w:rPr>
        <w:t> Stratég</w:t>
      </w:r>
      <w:r w:rsidR="00BA015C">
        <w:rPr>
          <w:rFonts w:ascii="Arial" w:hAnsi="Arial" w:cs="Arial"/>
          <w:color w:val="000000"/>
          <w:sz w:val="22"/>
          <w:szCs w:val="22"/>
        </w:rPr>
        <w:t>iou</w:t>
      </w:r>
      <w:r>
        <w:rPr>
          <w:rFonts w:ascii="Arial" w:hAnsi="Arial" w:cs="Arial"/>
          <w:color w:val="000000"/>
          <w:sz w:val="22"/>
          <w:szCs w:val="22"/>
        </w:rPr>
        <w:t xml:space="preserve"> </w:t>
      </w:r>
      <w:r w:rsidR="00BA015C">
        <w:rPr>
          <w:rFonts w:ascii="Arial" w:hAnsi="Arial" w:cs="Arial"/>
          <w:color w:val="000000"/>
          <w:sz w:val="22"/>
          <w:szCs w:val="22"/>
        </w:rPr>
        <w:t>rozvoja kultúr</w:t>
      </w:r>
      <w:r>
        <w:rPr>
          <w:rFonts w:ascii="Arial" w:hAnsi="Arial" w:cs="Arial"/>
          <w:color w:val="000000"/>
          <w:sz w:val="22"/>
          <w:szCs w:val="22"/>
        </w:rPr>
        <w:t>y BSK na roky 2015-2020</w:t>
      </w:r>
      <w:r w:rsidR="00BA015C">
        <w:rPr>
          <w:rFonts w:ascii="Arial" w:hAnsi="Arial" w:cs="Arial"/>
          <w:color w:val="000000"/>
          <w:sz w:val="22"/>
          <w:szCs w:val="22"/>
        </w:rPr>
        <w:t>,</w:t>
      </w:r>
      <w:r>
        <w:rPr>
          <w:rFonts w:ascii="Arial" w:hAnsi="Arial" w:cs="Arial"/>
          <w:color w:val="000000"/>
          <w:sz w:val="22"/>
          <w:szCs w:val="22"/>
        </w:rPr>
        <w:t> </w:t>
      </w:r>
      <w:r w:rsidR="00BA015C">
        <w:rPr>
          <w:rFonts w:ascii="Arial" w:hAnsi="Arial" w:cs="Arial"/>
          <w:color w:val="000000"/>
          <w:sz w:val="22"/>
          <w:szCs w:val="22"/>
        </w:rPr>
        <w:t>strategickým</w:t>
      </w:r>
      <w:r>
        <w:rPr>
          <w:rFonts w:ascii="Arial" w:hAnsi="Arial" w:cs="Arial"/>
          <w:color w:val="000000"/>
          <w:sz w:val="22"/>
          <w:szCs w:val="22"/>
        </w:rPr>
        <w:t xml:space="preserve"> </w:t>
      </w:r>
      <w:r w:rsidR="00BA015C">
        <w:rPr>
          <w:rFonts w:ascii="Arial" w:hAnsi="Arial" w:cs="Arial"/>
          <w:color w:val="000000"/>
          <w:sz w:val="22"/>
          <w:szCs w:val="22"/>
        </w:rPr>
        <w:t>cieľom</w:t>
      </w:r>
      <w:r>
        <w:rPr>
          <w:rFonts w:ascii="Arial" w:hAnsi="Arial" w:cs="Arial"/>
          <w:color w:val="000000"/>
          <w:sz w:val="22"/>
          <w:szCs w:val="22"/>
        </w:rPr>
        <w:t xml:space="preserve"> Rozvoj služieb a miestnych komunít: Podpora kultúrnych aktivít, kultúrnych projektov, organizácií a jednotlivcov a podpora angažovanosti občanov v oblasti kultúry, sebarealizácie jednotlivca a rozvoj tvorivosti.</w:t>
      </w:r>
    </w:p>
    <w:p w14:paraId="463DD488" w14:textId="77777777" w:rsidR="00116B3D" w:rsidRDefault="00116B3D" w:rsidP="00F342B9">
      <w:pPr>
        <w:jc w:val="both"/>
        <w:rPr>
          <w:rFonts w:ascii="Arial" w:hAnsi="Arial" w:cs="Arial"/>
          <w:color w:val="000000"/>
          <w:sz w:val="22"/>
          <w:szCs w:val="22"/>
        </w:rPr>
      </w:pPr>
    </w:p>
    <w:p w14:paraId="4923C69C" w14:textId="09C9DBA7" w:rsidR="00F342B9" w:rsidRPr="00F342B9" w:rsidRDefault="00F342B9" w:rsidP="00F342B9">
      <w:pPr>
        <w:jc w:val="both"/>
        <w:rPr>
          <w:rFonts w:ascii="Times" w:hAnsi="Times" w:cs="Times New Roman"/>
          <w:sz w:val="20"/>
          <w:szCs w:val="20"/>
        </w:rPr>
      </w:pPr>
      <w:r w:rsidRPr="00F342B9">
        <w:rPr>
          <w:rFonts w:ascii="Arial" w:hAnsi="Arial" w:cs="Arial"/>
          <w:color w:val="000000"/>
          <w:sz w:val="22"/>
          <w:szCs w:val="22"/>
        </w:rPr>
        <w:lastRenderedPageBreak/>
        <w:t xml:space="preserve">Súčasný stav budovy internátu si zo stavebného a technického hľadiska bude v najbližšej dobe vyžadovať viaceré nevyhnutné opravy bez ohľadu na jeho budúce využitie. Súčasť týchto opatrení tvorí aj zoznam 42 nedostatkov a </w:t>
      </w:r>
      <w:proofErr w:type="spellStart"/>
      <w:r w:rsidRPr="00F342B9">
        <w:rPr>
          <w:rFonts w:ascii="Arial" w:hAnsi="Arial" w:cs="Arial"/>
          <w:color w:val="000000"/>
          <w:sz w:val="22"/>
          <w:szCs w:val="22"/>
        </w:rPr>
        <w:t>závad</w:t>
      </w:r>
      <w:proofErr w:type="spellEnd"/>
      <w:r w:rsidRPr="00F342B9">
        <w:rPr>
          <w:rFonts w:ascii="Arial" w:hAnsi="Arial" w:cs="Arial"/>
          <w:color w:val="000000"/>
          <w:sz w:val="22"/>
          <w:szCs w:val="22"/>
        </w:rPr>
        <w:t xml:space="preserve"> (najmä na elektrických zariadeniach a infraštruktúre) zistených počas obhliadok revíznych technikov v druhej </w:t>
      </w:r>
      <w:r w:rsidR="00CB41BE">
        <w:rPr>
          <w:rFonts w:ascii="Arial" w:hAnsi="Arial" w:cs="Arial"/>
          <w:color w:val="000000"/>
          <w:sz w:val="22"/>
          <w:szCs w:val="22"/>
        </w:rPr>
        <w:t>polovici</w:t>
      </w:r>
      <w:r w:rsidRPr="00F342B9">
        <w:rPr>
          <w:rFonts w:ascii="Arial" w:hAnsi="Arial" w:cs="Arial"/>
          <w:color w:val="000000"/>
          <w:sz w:val="22"/>
          <w:szCs w:val="22"/>
        </w:rPr>
        <w:t xml:space="preserve"> roku 2016 a zhrnutých v záveroch predložených revíznych správ. Za akútny stav sa považuje aj upchávajúca sa kanalizačná sieť, ktorá pri </w:t>
      </w:r>
      <w:r w:rsidR="00BD5F0B" w:rsidRPr="00F342B9">
        <w:rPr>
          <w:rFonts w:ascii="Arial" w:hAnsi="Arial" w:cs="Arial"/>
          <w:color w:val="000000"/>
          <w:sz w:val="22"/>
          <w:szCs w:val="22"/>
        </w:rPr>
        <w:t>väčších</w:t>
      </w:r>
      <w:r w:rsidRPr="00F342B9">
        <w:rPr>
          <w:rFonts w:ascii="Arial" w:hAnsi="Arial" w:cs="Arial"/>
          <w:color w:val="000000"/>
          <w:sz w:val="22"/>
          <w:szCs w:val="22"/>
        </w:rPr>
        <w:t xml:space="preserve"> dažďoch vytápa priestory v suteréne budovy, čoho následkom začali stavebné povrchy plesnivieť a bude nevyhnutné pristúpiť k ich sanácii. Základným predpokladom pri </w:t>
      </w:r>
      <w:r w:rsidR="00BD5F0B" w:rsidRPr="00F342B9">
        <w:rPr>
          <w:rFonts w:ascii="Arial" w:hAnsi="Arial" w:cs="Arial"/>
          <w:color w:val="000000"/>
          <w:sz w:val="22"/>
          <w:szCs w:val="22"/>
        </w:rPr>
        <w:t>ďalšom</w:t>
      </w:r>
      <w:r w:rsidRPr="00F342B9">
        <w:rPr>
          <w:rFonts w:ascii="Arial" w:hAnsi="Arial" w:cs="Arial"/>
          <w:color w:val="000000"/>
          <w:sz w:val="22"/>
          <w:szCs w:val="22"/>
        </w:rPr>
        <w:t xml:space="preserve"> využití budovy je aj oprava prepadnutých stropov, nevymenených a porozbíjaných okien na viacerých podlažiach a oprava opadávajúcich omietok na fasáde.</w:t>
      </w:r>
      <w:r w:rsidR="00116B3D" w:rsidRPr="00116B3D">
        <w:rPr>
          <w:rFonts w:ascii="Arial" w:hAnsi="Arial" w:cs="Arial"/>
          <w:color w:val="000000"/>
          <w:sz w:val="22"/>
          <w:szCs w:val="22"/>
        </w:rPr>
        <w:t xml:space="preserve"> </w:t>
      </w:r>
      <w:r w:rsidR="00116B3D" w:rsidRPr="00F20CA6">
        <w:rPr>
          <w:rFonts w:ascii="Arial" w:hAnsi="Arial" w:cs="Arial"/>
          <w:color w:val="000000"/>
          <w:sz w:val="22"/>
          <w:szCs w:val="22"/>
        </w:rPr>
        <w:t xml:space="preserve">Súčasťou internátu je školnícky byt, kde v súčasnosti bývajú manželia </w:t>
      </w:r>
      <w:proofErr w:type="spellStart"/>
      <w:r w:rsidR="00116B3D" w:rsidRPr="00F20CA6">
        <w:rPr>
          <w:rFonts w:ascii="Arial" w:hAnsi="Arial" w:cs="Arial"/>
          <w:color w:val="000000"/>
          <w:sz w:val="22"/>
          <w:szCs w:val="22"/>
        </w:rPr>
        <w:t>Novotní</w:t>
      </w:r>
      <w:proofErr w:type="spellEnd"/>
      <w:r w:rsidR="00116B3D" w:rsidRPr="00F20CA6">
        <w:rPr>
          <w:rFonts w:ascii="Arial" w:hAnsi="Arial" w:cs="Arial"/>
          <w:color w:val="000000"/>
          <w:sz w:val="22"/>
          <w:szCs w:val="22"/>
        </w:rPr>
        <w:t>.</w:t>
      </w:r>
    </w:p>
    <w:p w14:paraId="7C872A75" w14:textId="77777777" w:rsidR="00F342B9" w:rsidRPr="00F342B9" w:rsidRDefault="00F342B9" w:rsidP="00F342B9">
      <w:pPr>
        <w:rPr>
          <w:rFonts w:ascii="Times" w:hAnsi="Times" w:cs="Times New Roman"/>
          <w:sz w:val="20"/>
          <w:szCs w:val="20"/>
        </w:rPr>
      </w:pPr>
      <w:r w:rsidRPr="00F342B9">
        <w:rPr>
          <w:rFonts w:ascii="Times" w:hAnsi="Times" w:cs="Times New Roman"/>
          <w:sz w:val="20"/>
          <w:szCs w:val="20"/>
        </w:rPr>
        <w:t> </w:t>
      </w:r>
    </w:p>
    <w:p w14:paraId="58C98F48" w14:textId="77777777" w:rsidR="00116B3D" w:rsidRDefault="00F342B9" w:rsidP="004E1B47">
      <w:pPr>
        <w:jc w:val="both"/>
        <w:rPr>
          <w:rFonts w:ascii="Arial" w:hAnsi="Arial" w:cs="Arial"/>
          <w:color w:val="000000"/>
          <w:sz w:val="22"/>
          <w:szCs w:val="22"/>
        </w:rPr>
      </w:pPr>
      <w:r w:rsidRPr="00F20CA6">
        <w:rPr>
          <w:rFonts w:ascii="Arial" w:hAnsi="Arial" w:cs="Arial"/>
          <w:color w:val="000000"/>
          <w:sz w:val="22"/>
          <w:szCs w:val="22"/>
        </w:rPr>
        <w:t>Budova internátu v súčasnom stave nespĺňa viaceré zákonné normatívy, preto sa pre zabezpečenie bezproblémovej prevádzky predpokladajú aj stavebné úpravy, ako napríklad čiastočná zmena dispozícií, výmena častí zdravotechniky a rekonštrukcia starej elektroinštalácie.</w:t>
      </w:r>
      <w:r w:rsidR="00CB41BE" w:rsidRPr="00F20CA6">
        <w:rPr>
          <w:rFonts w:ascii="Arial" w:hAnsi="Arial" w:cs="Arial"/>
          <w:color w:val="000000"/>
          <w:sz w:val="22"/>
          <w:szCs w:val="22"/>
        </w:rPr>
        <w:t xml:space="preserve"> </w:t>
      </w:r>
    </w:p>
    <w:p w14:paraId="2B00641D" w14:textId="77777777" w:rsidR="00116B3D" w:rsidRDefault="00116B3D" w:rsidP="004E1B47">
      <w:pPr>
        <w:jc w:val="both"/>
        <w:rPr>
          <w:rFonts w:ascii="Arial" w:hAnsi="Arial" w:cs="Arial"/>
          <w:color w:val="000000"/>
          <w:sz w:val="22"/>
          <w:szCs w:val="22"/>
        </w:rPr>
      </w:pPr>
    </w:p>
    <w:p w14:paraId="6221391B" w14:textId="2217BA08" w:rsidR="00C86CFD" w:rsidRDefault="00F342B9" w:rsidP="004E1B47">
      <w:pPr>
        <w:jc w:val="both"/>
        <w:rPr>
          <w:rFonts w:ascii="Arial" w:hAnsi="Arial" w:cs="Arial"/>
          <w:color w:val="000000"/>
          <w:sz w:val="22"/>
          <w:szCs w:val="22"/>
        </w:rPr>
      </w:pPr>
      <w:r w:rsidRPr="00F20CA6">
        <w:rPr>
          <w:rFonts w:ascii="Arial" w:hAnsi="Arial" w:cs="Arial"/>
          <w:color w:val="000000"/>
          <w:sz w:val="22"/>
          <w:szCs w:val="22"/>
        </w:rPr>
        <w:t>K udržiavaniu budovy internátu v prevádzkyschopnom stave sa viažu aktuálne fixné náklady (energie, údržba, revízie, bezpečnosť a správa) vo výške približne 75 000 € ročne.</w:t>
      </w:r>
      <w:r w:rsidRPr="00F342B9">
        <w:rPr>
          <w:rFonts w:ascii="Arial" w:hAnsi="Arial" w:cs="Arial"/>
          <w:color w:val="000000"/>
          <w:sz w:val="22"/>
          <w:szCs w:val="22"/>
        </w:rPr>
        <w:t xml:space="preserve"> </w:t>
      </w:r>
    </w:p>
    <w:p w14:paraId="67237605" w14:textId="77777777" w:rsidR="005C083D" w:rsidRDefault="005C083D" w:rsidP="004E1B47">
      <w:pPr>
        <w:jc w:val="both"/>
        <w:rPr>
          <w:rFonts w:ascii="Arial" w:hAnsi="Arial" w:cs="Arial"/>
          <w:color w:val="000000"/>
          <w:sz w:val="22"/>
          <w:szCs w:val="22"/>
        </w:rPr>
      </w:pPr>
    </w:p>
    <w:p w14:paraId="56738AE9" w14:textId="4C1870FD" w:rsidR="005C083D" w:rsidRPr="005C083D" w:rsidRDefault="00E96333" w:rsidP="004E1B47">
      <w:pPr>
        <w:jc w:val="both"/>
        <w:rPr>
          <w:rFonts w:ascii="Arial" w:hAnsi="Arial" w:cs="Arial"/>
          <w:color w:val="000000"/>
          <w:sz w:val="22"/>
          <w:szCs w:val="22"/>
        </w:rPr>
      </w:pPr>
      <w:r>
        <w:rPr>
          <w:rFonts w:ascii="Arial" w:hAnsi="Arial" w:cs="Arial"/>
          <w:color w:val="000000"/>
          <w:sz w:val="22"/>
          <w:szCs w:val="22"/>
        </w:rPr>
        <w:t>K</w:t>
      </w:r>
      <w:r w:rsidR="005C083D" w:rsidRPr="005C083D">
        <w:rPr>
          <w:rFonts w:ascii="Arial" w:hAnsi="Arial" w:cs="Arial"/>
          <w:color w:val="000000"/>
          <w:sz w:val="22"/>
          <w:szCs w:val="22"/>
        </w:rPr>
        <w:t>ritéria</w:t>
      </w:r>
      <w:r w:rsidR="0056256B">
        <w:rPr>
          <w:rFonts w:ascii="Arial" w:hAnsi="Arial" w:cs="Arial"/>
          <w:color w:val="000000"/>
          <w:sz w:val="22"/>
          <w:szCs w:val="22"/>
        </w:rPr>
        <w:t xml:space="preserve"> </w:t>
      </w:r>
      <w:r w:rsidR="005C083D">
        <w:rPr>
          <w:rFonts w:ascii="Arial" w:hAnsi="Arial" w:cs="Arial"/>
          <w:color w:val="000000"/>
          <w:sz w:val="22"/>
          <w:szCs w:val="22"/>
        </w:rPr>
        <w:t>stanovené Protimonopolným úradom SR k určeniu štátnej pomoci</w:t>
      </w:r>
      <w:r w:rsidR="005C083D" w:rsidRPr="005C083D">
        <w:rPr>
          <w:rFonts w:ascii="Arial" w:hAnsi="Arial" w:cs="Arial"/>
          <w:color w:val="000000"/>
          <w:sz w:val="22"/>
          <w:szCs w:val="22"/>
        </w:rPr>
        <w:t xml:space="preserve"> nie sú kumulatívne splnené, </w:t>
      </w:r>
      <w:r w:rsidR="005C083D">
        <w:rPr>
          <w:rFonts w:ascii="Arial" w:hAnsi="Arial" w:cs="Arial"/>
          <w:color w:val="000000"/>
          <w:sz w:val="22"/>
          <w:szCs w:val="22"/>
        </w:rPr>
        <w:t>keďže</w:t>
      </w:r>
      <w:r w:rsidR="005C083D" w:rsidRPr="005C083D">
        <w:rPr>
          <w:rFonts w:ascii="Arial" w:hAnsi="Arial" w:cs="Arial"/>
          <w:color w:val="000000"/>
          <w:sz w:val="22"/>
          <w:szCs w:val="22"/>
        </w:rPr>
        <w:t xml:space="preserve"> nie je naplnené kritérium ekonomického zvýhodnenia nájomca nenapĺňa v zmysle  čl. 107 ZFEÚ znaky podniku vykonávajúceho hospodársku činnosť formou ponuky tovaru a/alebo služieb na trhu, nejedná sa </w:t>
      </w:r>
      <w:r w:rsidR="005C083D">
        <w:rPr>
          <w:rFonts w:ascii="Arial" w:hAnsi="Arial" w:cs="Arial"/>
          <w:color w:val="000000"/>
          <w:sz w:val="22"/>
          <w:szCs w:val="22"/>
        </w:rPr>
        <w:t xml:space="preserve">preto </w:t>
      </w:r>
      <w:r w:rsidR="005C083D" w:rsidRPr="005C083D">
        <w:rPr>
          <w:rFonts w:ascii="Arial" w:hAnsi="Arial" w:cs="Arial"/>
          <w:color w:val="000000"/>
          <w:sz w:val="22"/>
          <w:szCs w:val="22"/>
        </w:rPr>
        <w:t>o štátnu pomoc.</w:t>
      </w:r>
    </w:p>
    <w:p w14:paraId="25095D0E" w14:textId="57203822" w:rsidR="00700442" w:rsidRDefault="00700442">
      <w:pPr>
        <w:rPr>
          <w:rFonts w:ascii="Arial" w:hAnsi="Arial" w:cs="Arial"/>
          <w:b/>
          <w:bCs/>
          <w:color w:val="000000"/>
          <w:sz w:val="22"/>
          <w:szCs w:val="22"/>
        </w:rPr>
      </w:pPr>
    </w:p>
    <w:p w14:paraId="668E0060" w14:textId="77777777" w:rsidR="00116B3D" w:rsidRPr="002E1EA8" w:rsidRDefault="00116B3D">
      <w:pPr>
        <w:rPr>
          <w:rFonts w:ascii="Arial" w:hAnsi="Arial" w:cs="Arial"/>
          <w:b/>
          <w:bCs/>
          <w:color w:val="000000"/>
          <w:sz w:val="22"/>
          <w:szCs w:val="22"/>
        </w:rPr>
      </w:pPr>
    </w:p>
    <w:sectPr w:rsidR="00116B3D" w:rsidRPr="002E1EA8" w:rsidSect="00422FD0">
      <w:type w:val="continuous"/>
      <w:pgSz w:w="11900" w:h="16840"/>
      <w:pgMar w:top="1440" w:right="1800" w:bottom="1135"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55219" w14:textId="77777777" w:rsidR="00ED09D0" w:rsidRDefault="00ED09D0" w:rsidP="00422FD0">
      <w:r>
        <w:separator/>
      </w:r>
    </w:p>
  </w:endnote>
  <w:endnote w:type="continuationSeparator" w:id="0">
    <w:p w14:paraId="7A890383" w14:textId="77777777" w:rsidR="00ED09D0" w:rsidRDefault="00ED09D0" w:rsidP="00422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43" w:usb2="00000009" w:usb3="00000000" w:csb0="000001FF" w:csb1="00000000"/>
  </w:font>
  <w:font w:name="Lucida Grande CE">
    <w:altName w:val="Arial"/>
    <w:charset w:val="58"/>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353CD" w14:textId="5B99BEEE" w:rsidR="00422FD0" w:rsidRDefault="00422FD0">
    <w:pPr>
      <w:pStyle w:val="Pta"/>
      <w:jc w:val="center"/>
    </w:pPr>
  </w:p>
  <w:p w14:paraId="200474A3" w14:textId="77777777" w:rsidR="00422FD0" w:rsidRDefault="00422FD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AB1C3F" w14:textId="77777777" w:rsidR="00ED09D0" w:rsidRDefault="00ED09D0" w:rsidP="00422FD0">
      <w:r>
        <w:separator/>
      </w:r>
    </w:p>
  </w:footnote>
  <w:footnote w:type="continuationSeparator" w:id="0">
    <w:p w14:paraId="763A7228" w14:textId="77777777" w:rsidR="00ED09D0" w:rsidRDefault="00ED09D0" w:rsidP="00422F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A3099"/>
    <w:multiLevelType w:val="hybridMultilevel"/>
    <w:tmpl w:val="3724DA92"/>
    <w:lvl w:ilvl="0" w:tplc="708AFC2A">
      <w:start w:val="3"/>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C1E28"/>
    <w:multiLevelType w:val="multilevel"/>
    <w:tmpl w:val="5298E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4D1183"/>
    <w:multiLevelType w:val="hybridMultilevel"/>
    <w:tmpl w:val="54E8C5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FE23CA"/>
    <w:multiLevelType w:val="hybridMultilevel"/>
    <w:tmpl w:val="0C9628AE"/>
    <w:lvl w:ilvl="0" w:tplc="FD821372">
      <w:start w:val="1"/>
      <w:numFmt w:val="lowerLetter"/>
      <w:lvlText w:val="%1)"/>
      <w:lvlJc w:val="left"/>
      <w:pPr>
        <w:ind w:left="720" w:hanging="360"/>
      </w:pPr>
      <w:rPr>
        <w:rFonts w:ascii="Arial" w:hAnsi="Arial"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650F83"/>
    <w:multiLevelType w:val="hybridMultilevel"/>
    <w:tmpl w:val="8AFC84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B52F69"/>
    <w:multiLevelType w:val="multilevel"/>
    <w:tmpl w:val="1CB82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1302CC"/>
    <w:multiLevelType w:val="multilevel"/>
    <w:tmpl w:val="A600BA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29363DA"/>
    <w:multiLevelType w:val="hybridMultilevel"/>
    <w:tmpl w:val="A346409E"/>
    <w:lvl w:ilvl="0" w:tplc="FD821372">
      <w:start w:val="1"/>
      <w:numFmt w:val="lowerLetter"/>
      <w:lvlText w:val="%1)"/>
      <w:lvlJc w:val="left"/>
      <w:pPr>
        <w:ind w:left="720" w:hanging="360"/>
      </w:pPr>
      <w:rPr>
        <w:rFonts w:ascii="Arial" w:hAnsi="Arial"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365C24"/>
    <w:multiLevelType w:val="hybridMultilevel"/>
    <w:tmpl w:val="439413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E1031E"/>
    <w:multiLevelType w:val="hybridMultilevel"/>
    <w:tmpl w:val="160C42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C339B3"/>
    <w:multiLevelType w:val="multilevel"/>
    <w:tmpl w:val="8490F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352399"/>
    <w:multiLevelType w:val="hybridMultilevel"/>
    <w:tmpl w:val="AC7C7C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BD587F"/>
    <w:multiLevelType w:val="multilevel"/>
    <w:tmpl w:val="B41E91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DA0B50"/>
    <w:multiLevelType w:val="hybridMultilevel"/>
    <w:tmpl w:val="2B9C5F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CD4693"/>
    <w:multiLevelType w:val="hybridMultilevel"/>
    <w:tmpl w:val="9BAA6806"/>
    <w:lvl w:ilvl="0" w:tplc="708AFC2A">
      <w:start w:val="3"/>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C012E9D"/>
    <w:multiLevelType w:val="multilevel"/>
    <w:tmpl w:val="FC804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5A2613"/>
    <w:multiLevelType w:val="multilevel"/>
    <w:tmpl w:val="A600B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E5433EB"/>
    <w:multiLevelType w:val="hybridMultilevel"/>
    <w:tmpl w:val="0B82CC60"/>
    <w:lvl w:ilvl="0" w:tplc="FD821372">
      <w:start w:val="1"/>
      <w:numFmt w:val="lowerLetter"/>
      <w:lvlText w:val="%1)"/>
      <w:lvlJc w:val="left"/>
      <w:pPr>
        <w:ind w:left="720" w:hanging="360"/>
      </w:pPr>
      <w:rPr>
        <w:rFonts w:ascii="Arial" w:hAnsi="Arial"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lvlOverride w:ilvl="0">
      <w:lvl w:ilvl="0">
        <w:start w:val="1"/>
        <w:numFmt w:val="lowerLetter"/>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2">
    <w:abstractNumId w:val="12"/>
    <w:lvlOverride w:ilvl="0">
      <w:lvl w:ilvl="0">
        <w:numFmt w:val="lowerLetter"/>
        <w:lvlText w:val="%1."/>
        <w:lvlJc w:val="left"/>
      </w:lvl>
    </w:lvlOverride>
  </w:num>
  <w:num w:numId="3">
    <w:abstractNumId w:val="5"/>
    <w:lvlOverride w:ilvl="0">
      <w:lvl w:ilvl="0">
        <w:numFmt w:val="lowerLetter"/>
        <w:lvlText w:val="%1."/>
        <w:lvlJc w:val="left"/>
      </w:lvl>
    </w:lvlOverride>
  </w:num>
  <w:num w:numId="4">
    <w:abstractNumId w:val="1"/>
    <w:lvlOverride w:ilvl="0">
      <w:lvl w:ilvl="0">
        <w:numFmt w:val="lowerLetter"/>
        <w:lvlText w:val="%1."/>
        <w:lvlJc w:val="left"/>
      </w:lvl>
    </w:lvlOverride>
  </w:num>
  <w:num w:numId="5">
    <w:abstractNumId w:val="15"/>
  </w:num>
  <w:num w:numId="6">
    <w:abstractNumId w:val="10"/>
  </w:num>
  <w:num w:numId="7">
    <w:abstractNumId w:val="6"/>
  </w:num>
  <w:num w:numId="8">
    <w:abstractNumId w:val="9"/>
  </w:num>
  <w:num w:numId="9">
    <w:abstractNumId w:val="13"/>
  </w:num>
  <w:num w:numId="10">
    <w:abstractNumId w:val="4"/>
  </w:num>
  <w:num w:numId="11">
    <w:abstractNumId w:val="14"/>
  </w:num>
  <w:num w:numId="12">
    <w:abstractNumId w:val="11"/>
  </w:num>
  <w:num w:numId="13">
    <w:abstractNumId w:val="2"/>
  </w:num>
  <w:num w:numId="14">
    <w:abstractNumId w:val="8"/>
  </w:num>
  <w:num w:numId="15">
    <w:abstractNumId w:val="7"/>
  </w:num>
  <w:num w:numId="16">
    <w:abstractNumId w:val="0"/>
  </w:num>
  <w:num w:numId="17">
    <w:abstractNumId w:val="17"/>
  </w:num>
  <w:num w:numId="18">
    <w:abstractNumId w:val="3"/>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2B9"/>
    <w:rsid w:val="00011AE9"/>
    <w:rsid w:val="00044ACC"/>
    <w:rsid w:val="00072080"/>
    <w:rsid w:val="00116B3D"/>
    <w:rsid w:val="002A5B77"/>
    <w:rsid w:val="002E1EA8"/>
    <w:rsid w:val="002F03D4"/>
    <w:rsid w:val="003B7EFF"/>
    <w:rsid w:val="00422F3B"/>
    <w:rsid w:val="00422FD0"/>
    <w:rsid w:val="004C2201"/>
    <w:rsid w:val="004E1B47"/>
    <w:rsid w:val="0056256B"/>
    <w:rsid w:val="00563CA0"/>
    <w:rsid w:val="00586412"/>
    <w:rsid w:val="005B2C04"/>
    <w:rsid w:val="005C083D"/>
    <w:rsid w:val="005D1478"/>
    <w:rsid w:val="006057DE"/>
    <w:rsid w:val="00665405"/>
    <w:rsid w:val="00682B0D"/>
    <w:rsid w:val="00700442"/>
    <w:rsid w:val="00705B6A"/>
    <w:rsid w:val="007C564D"/>
    <w:rsid w:val="00813837"/>
    <w:rsid w:val="0089095F"/>
    <w:rsid w:val="009112C0"/>
    <w:rsid w:val="00927411"/>
    <w:rsid w:val="009722C5"/>
    <w:rsid w:val="009C4058"/>
    <w:rsid w:val="00A1121B"/>
    <w:rsid w:val="00A42114"/>
    <w:rsid w:val="00A66681"/>
    <w:rsid w:val="00AA0761"/>
    <w:rsid w:val="00B21844"/>
    <w:rsid w:val="00B455F7"/>
    <w:rsid w:val="00B920CB"/>
    <w:rsid w:val="00BA015C"/>
    <w:rsid w:val="00BD5F0B"/>
    <w:rsid w:val="00BF4C6A"/>
    <w:rsid w:val="00C0451C"/>
    <w:rsid w:val="00C116F7"/>
    <w:rsid w:val="00C12FA8"/>
    <w:rsid w:val="00C46585"/>
    <w:rsid w:val="00C47A9B"/>
    <w:rsid w:val="00C86CFD"/>
    <w:rsid w:val="00C93917"/>
    <w:rsid w:val="00CB28AE"/>
    <w:rsid w:val="00CB41BE"/>
    <w:rsid w:val="00CF0ED1"/>
    <w:rsid w:val="00D0490C"/>
    <w:rsid w:val="00D66435"/>
    <w:rsid w:val="00DA7C06"/>
    <w:rsid w:val="00DC2D95"/>
    <w:rsid w:val="00DD6F92"/>
    <w:rsid w:val="00DF54C3"/>
    <w:rsid w:val="00E034BD"/>
    <w:rsid w:val="00E3501E"/>
    <w:rsid w:val="00E95BEB"/>
    <w:rsid w:val="00E96333"/>
    <w:rsid w:val="00ED09D0"/>
    <w:rsid w:val="00F0615A"/>
    <w:rsid w:val="00F15C06"/>
    <w:rsid w:val="00F20CA6"/>
    <w:rsid w:val="00F336D6"/>
    <w:rsid w:val="00F342B9"/>
    <w:rsid w:val="00F435AD"/>
    <w:rsid w:val="00F54457"/>
    <w:rsid w:val="00FC2669"/>
    <w:rsid w:val="00FD5260"/>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55B4CE"/>
  <w14:defaultImageDpi w14:val="300"/>
  <w15:docId w15:val="{F488BBC8-DD44-4924-B2F9-8F5538322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semiHidden/>
    <w:unhideWhenUsed/>
    <w:rsid w:val="00F342B9"/>
    <w:pPr>
      <w:spacing w:before="100" w:beforeAutospacing="1" w:after="100" w:afterAutospacing="1"/>
    </w:pPr>
    <w:rPr>
      <w:rFonts w:ascii="Times" w:hAnsi="Times" w:cs="Times New Roman"/>
      <w:sz w:val="20"/>
      <w:szCs w:val="20"/>
    </w:rPr>
  </w:style>
  <w:style w:type="paragraph" w:styleId="Odsekzoznamu">
    <w:name w:val="List Paragraph"/>
    <w:basedOn w:val="Normlny"/>
    <w:uiPriority w:val="34"/>
    <w:qFormat/>
    <w:rsid w:val="00B21844"/>
    <w:pPr>
      <w:ind w:left="720"/>
      <w:contextualSpacing/>
    </w:pPr>
  </w:style>
  <w:style w:type="character" w:styleId="Odkaznakomentr">
    <w:name w:val="annotation reference"/>
    <w:basedOn w:val="Predvolenpsmoodseku"/>
    <w:uiPriority w:val="99"/>
    <w:semiHidden/>
    <w:unhideWhenUsed/>
    <w:rsid w:val="0089095F"/>
    <w:rPr>
      <w:sz w:val="18"/>
      <w:szCs w:val="18"/>
    </w:rPr>
  </w:style>
  <w:style w:type="paragraph" w:styleId="Textkomentra">
    <w:name w:val="annotation text"/>
    <w:basedOn w:val="Normlny"/>
    <w:link w:val="TextkomentraChar"/>
    <w:uiPriority w:val="99"/>
    <w:semiHidden/>
    <w:unhideWhenUsed/>
    <w:rsid w:val="0089095F"/>
  </w:style>
  <w:style w:type="character" w:customStyle="1" w:styleId="TextkomentraChar">
    <w:name w:val="Text komentára Char"/>
    <w:basedOn w:val="Predvolenpsmoodseku"/>
    <w:link w:val="Textkomentra"/>
    <w:uiPriority w:val="99"/>
    <w:semiHidden/>
    <w:rsid w:val="0089095F"/>
  </w:style>
  <w:style w:type="paragraph" w:styleId="Predmetkomentra">
    <w:name w:val="annotation subject"/>
    <w:basedOn w:val="Textkomentra"/>
    <w:next w:val="Textkomentra"/>
    <w:link w:val="PredmetkomentraChar"/>
    <w:uiPriority w:val="99"/>
    <w:semiHidden/>
    <w:unhideWhenUsed/>
    <w:rsid w:val="0089095F"/>
    <w:rPr>
      <w:b/>
      <w:bCs/>
      <w:sz w:val="20"/>
      <w:szCs w:val="20"/>
    </w:rPr>
  </w:style>
  <w:style w:type="character" w:customStyle="1" w:styleId="PredmetkomentraChar">
    <w:name w:val="Predmet komentára Char"/>
    <w:basedOn w:val="TextkomentraChar"/>
    <w:link w:val="Predmetkomentra"/>
    <w:uiPriority w:val="99"/>
    <w:semiHidden/>
    <w:rsid w:val="0089095F"/>
    <w:rPr>
      <w:b/>
      <w:bCs/>
      <w:sz w:val="20"/>
      <w:szCs w:val="20"/>
    </w:rPr>
  </w:style>
  <w:style w:type="paragraph" w:styleId="Textbubliny">
    <w:name w:val="Balloon Text"/>
    <w:basedOn w:val="Normlny"/>
    <w:link w:val="TextbublinyChar"/>
    <w:uiPriority w:val="99"/>
    <w:semiHidden/>
    <w:unhideWhenUsed/>
    <w:rsid w:val="0089095F"/>
    <w:rPr>
      <w:rFonts w:ascii="Lucida Grande CE" w:hAnsi="Lucida Grande CE" w:cs="Lucida Grande CE"/>
      <w:sz w:val="18"/>
      <w:szCs w:val="18"/>
    </w:rPr>
  </w:style>
  <w:style w:type="character" w:customStyle="1" w:styleId="TextbublinyChar">
    <w:name w:val="Text bubliny Char"/>
    <w:basedOn w:val="Predvolenpsmoodseku"/>
    <w:link w:val="Textbubliny"/>
    <w:uiPriority w:val="99"/>
    <w:semiHidden/>
    <w:rsid w:val="0089095F"/>
    <w:rPr>
      <w:rFonts w:ascii="Lucida Grande CE" w:hAnsi="Lucida Grande CE" w:cs="Lucida Grande CE"/>
      <w:sz w:val="18"/>
      <w:szCs w:val="18"/>
    </w:rPr>
  </w:style>
  <w:style w:type="paragraph" w:styleId="Hlavika">
    <w:name w:val="header"/>
    <w:basedOn w:val="Normlny"/>
    <w:link w:val="HlavikaChar"/>
    <w:uiPriority w:val="99"/>
    <w:unhideWhenUsed/>
    <w:rsid w:val="00422FD0"/>
    <w:pPr>
      <w:tabs>
        <w:tab w:val="center" w:pos="4513"/>
        <w:tab w:val="right" w:pos="9026"/>
      </w:tabs>
    </w:pPr>
  </w:style>
  <w:style w:type="character" w:customStyle="1" w:styleId="HlavikaChar">
    <w:name w:val="Hlavička Char"/>
    <w:basedOn w:val="Predvolenpsmoodseku"/>
    <w:link w:val="Hlavika"/>
    <w:uiPriority w:val="99"/>
    <w:rsid w:val="00422FD0"/>
  </w:style>
  <w:style w:type="paragraph" w:styleId="Pta">
    <w:name w:val="footer"/>
    <w:basedOn w:val="Normlny"/>
    <w:link w:val="PtaChar"/>
    <w:uiPriority w:val="99"/>
    <w:unhideWhenUsed/>
    <w:rsid w:val="00422FD0"/>
    <w:pPr>
      <w:tabs>
        <w:tab w:val="center" w:pos="4513"/>
        <w:tab w:val="right" w:pos="9026"/>
      </w:tabs>
    </w:pPr>
  </w:style>
  <w:style w:type="character" w:customStyle="1" w:styleId="PtaChar">
    <w:name w:val="Päta Char"/>
    <w:basedOn w:val="Predvolenpsmoodseku"/>
    <w:link w:val="Pta"/>
    <w:uiPriority w:val="99"/>
    <w:rsid w:val="00422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237465">
      <w:bodyDiv w:val="1"/>
      <w:marLeft w:val="0"/>
      <w:marRight w:val="0"/>
      <w:marTop w:val="0"/>
      <w:marBottom w:val="0"/>
      <w:divBdr>
        <w:top w:val="none" w:sz="0" w:space="0" w:color="auto"/>
        <w:left w:val="none" w:sz="0" w:space="0" w:color="auto"/>
        <w:bottom w:val="none" w:sz="0" w:space="0" w:color="auto"/>
        <w:right w:val="none" w:sz="0" w:space="0" w:color="auto"/>
      </w:divBdr>
    </w:div>
    <w:div w:id="13338011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2374</Words>
  <Characters>13537</Characters>
  <Application>Microsoft Office Word</Application>
  <DocSecurity>0</DocSecurity>
  <Lines>112</Lines>
  <Paragraphs>31</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Šajgalíková</dc:creator>
  <cp:lastModifiedBy>Zuzana Ivašková</cp:lastModifiedBy>
  <cp:revision>2</cp:revision>
  <cp:lastPrinted>2017-06-12T10:22:00Z</cp:lastPrinted>
  <dcterms:created xsi:type="dcterms:W3CDTF">2017-06-12T14:13:00Z</dcterms:created>
  <dcterms:modified xsi:type="dcterms:W3CDTF">2017-06-12T14:13:00Z</dcterms:modified>
</cp:coreProperties>
</file>